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C727" w14:textId="77777777" w:rsidR="000C48CF" w:rsidRPr="00794073" w:rsidRDefault="000C48CF" w:rsidP="000C48CF">
      <w:pPr>
        <w:rPr>
          <w:b/>
          <w:sz w:val="28"/>
          <w:szCs w:val="28"/>
        </w:rPr>
      </w:pPr>
      <w:r>
        <w:rPr>
          <w:snapToGrid w:val="0"/>
          <w:sz w:val="28"/>
          <w:szCs w:val="28"/>
        </w:rPr>
        <w:t xml:space="preserve">                               </w:t>
      </w:r>
      <w:r w:rsidRPr="00794073">
        <w:rPr>
          <w:b/>
          <w:sz w:val="28"/>
          <w:szCs w:val="28"/>
        </w:rPr>
        <w:t>РЕСПУБЛИКА МОРДОВИЯ</w:t>
      </w:r>
    </w:p>
    <w:p w14:paraId="497BE45B" w14:textId="77777777" w:rsidR="000C48CF" w:rsidRPr="00061B7C" w:rsidRDefault="000C48CF" w:rsidP="000C48CF">
      <w:r w:rsidRPr="00794073">
        <w:rPr>
          <w:b/>
          <w:sz w:val="28"/>
          <w:szCs w:val="28"/>
        </w:rPr>
        <w:t xml:space="preserve">АДМИНИСТРАЦИЯ </w:t>
      </w:r>
      <w:r>
        <w:rPr>
          <w:b/>
          <w:sz w:val="28"/>
          <w:szCs w:val="28"/>
        </w:rPr>
        <w:t>НОВОМАМАНГИНСКОГО</w:t>
      </w:r>
      <w:r w:rsidRPr="00794073">
        <w:rPr>
          <w:b/>
          <w:sz w:val="28"/>
          <w:szCs w:val="28"/>
        </w:rPr>
        <w:t xml:space="preserve"> СЕЛЬСКОГО ПОСЕЛЕНИЯ КОВЫЛКИНСКОГО МУНИЦИПАЛЬНОГО РАЙОНА</w:t>
      </w:r>
    </w:p>
    <w:p w14:paraId="30F451F3" w14:textId="77777777" w:rsidR="000C48CF" w:rsidRDefault="000C48CF" w:rsidP="00E315C8">
      <w:pPr>
        <w:jc w:val="center"/>
        <w:rPr>
          <w:b/>
          <w:bCs/>
          <w:sz w:val="34"/>
          <w:szCs w:val="34"/>
        </w:rPr>
      </w:pPr>
    </w:p>
    <w:p w14:paraId="27F8976B" w14:textId="77777777" w:rsidR="00E315C8" w:rsidRPr="00061B7C" w:rsidRDefault="00E315C8" w:rsidP="00E315C8">
      <w:pPr>
        <w:jc w:val="center"/>
        <w:rPr>
          <w:b/>
          <w:bCs/>
          <w:sz w:val="34"/>
          <w:szCs w:val="34"/>
        </w:rPr>
      </w:pPr>
      <w:r w:rsidRPr="00061B7C">
        <w:rPr>
          <w:b/>
          <w:bCs/>
          <w:sz w:val="34"/>
          <w:szCs w:val="34"/>
        </w:rPr>
        <w:t>П О С Т А Н О В Л Е Н И Е</w:t>
      </w:r>
    </w:p>
    <w:tbl>
      <w:tblPr>
        <w:tblW w:w="0" w:type="auto"/>
        <w:tblLook w:val="0000" w:firstRow="0" w:lastRow="0" w:firstColumn="0" w:lastColumn="0" w:noHBand="0" w:noVBand="0"/>
      </w:tblPr>
      <w:tblGrid>
        <w:gridCol w:w="7738"/>
        <w:gridCol w:w="1616"/>
      </w:tblGrid>
      <w:tr w:rsidR="00E315C8" w:rsidRPr="00061B7C" w14:paraId="000A50E0" w14:textId="77777777" w:rsidTr="00B71BCE">
        <w:trPr>
          <w:trHeight w:val="303"/>
        </w:trPr>
        <w:tc>
          <w:tcPr>
            <w:tcW w:w="7925" w:type="dxa"/>
          </w:tcPr>
          <w:p w14:paraId="06D5A9EF" w14:textId="77777777" w:rsidR="00E315C8" w:rsidRPr="00061B7C" w:rsidRDefault="00E315C8" w:rsidP="00B71BCE">
            <w:pPr>
              <w:rPr>
                <w:bCs/>
                <w:sz w:val="28"/>
                <w:szCs w:val="28"/>
              </w:rPr>
            </w:pPr>
          </w:p>
          <w:p w14:paraId="4DE4E2EE" w14:textId="77777777" w:rsidR="00E315C8" w:rsidRPr="00061B7C" w:rsidRDefault="00E315C8" w:rsidP="00027160">
            <w:pPr>
              <w:rPr>
                <w:bCs/>
                <w:sz w:val="28"/>
                <w:szCs w:val="28"/>
                <w:u w:val="single"/>
              </w:rPr>
            </w:pPr>
            <w:r w:rsidRPr="00061B7C">
              <w:rPr>
                <w:bCs/>
                <w:sz w:val="28"/>
                <w:szCs w:val="28"/>
                <w:u w:val="single"/>
              </w:rPr>
              <w:t>«</w:t>
            </w:r>
            <w:r w:rsidR="00BC6BAA">
              <w:rPr>
                <w:bCs/>
                <w:sz w:val="28"/>
                <w:szCs w:val="28"/>
                <w:u w:val="single"/>
              </w:rPr>
              <w:t>29</w:t>
            </w:r>
            <w:r w:rsidRPr="00061B7C">
              <w:rPr>
                <w:bCs/>
                <w:sz w:val="28"/>
                <w:szCs w:val="28"/>
                <w:u w:val="single"/>
              </w:rPr>
              <w:t xml:space="preserve">» </w:t>
            </w:r>
            <w:r w:rsidR="00BC6BAA">
              <w:rPr>
                <w:bCs/>
                <w:sz w:val="28"/>
                <w:szCs w:val="28"/>
                <w:u w:val="single"/>
              </w:rPr>
              <w:t>июня</w:t>
            </w:r>
            <w:r w:rsidRPr="00061B7C">
              <w:rPr>
                <w:bCs/>
                <w:sz w:val="28"/>
                <w:szCs w:val="28"/>
                <w:u w:val="single"/>
              </w:rPr>
              <w:t xml:space="preserve">     </w:t>
            </w:r>
            <w:smartTag w:uri="urn:schemas-microsoft-com:office:smarttags" w:element="metricconverter">
              <w:smartTagPr>
                <w:attr w:name="ProductID" w:val="2022 г"/>
              </w:smartTagPr>
              <w:r w:rsidRPr="00061B7C">
                <w:rPr>
                  <w:bCs/>
                  <w:sz w:val="28"/>
                  <w:szCs w:val="28"/>
                  <w:u w:val="single"/>
                </w:rPr>
                <w:t>202</w:t>
              </w:r>
              <w:r w:rsidR="00027160">
                <w:rPr>
                  <w:bCs/>
                  <w:sz w:val="28"/>
                  <w:szCs w:val="28"/>
                  <w:u w:val="single"/>
                </w:rPr>
                <w:t xml:space="preserve">2 </w:t>
              </w:r>
              <w:r w:rsidRPr="00061B7C">
                <w:rPr>
                  <w:bCs/>
                  <w:sz w:val="28"/>
                  <w:szCs w:val="28"/>
                  <w:u w:val="single"/>
                </w:rPr>
                <w:t>г</w:t>
              </w:r>
            </w:smartTag>
            <w:r w:rsidRPr="00061B7C">
              <w:rPr>
                <w:bCs/>
                <w:sz w:val="28"/>
                <w:szCs w:val="28"/>
                <w:u w:val="single"/>
              </w:rPr>
              <w:t>.</w:t>
            </w:r>
          </w:p>
        </w:tc>
        <w:tc>
          <w:tcPr>
            <w:tcW w:w="1646" w:type="dxa"/>
          </w:tcPr>
          <w:p w14:paraId="60E2ABA3" w14:textId="77777777" w:rsidR="00E315C8" w:rsidRPr="00061B7C" w:rsidRDefault="00E315C8" w:rsidP="00B71BCE">
            <w:pPr>
              <w:jc w:val="center"/>
              <w:rPr>
                <w:bCs/>
                <w:sz w:val="28"/>
                <w:szCs w:val="28"/>
                <w:u w:val="single"/>
              </w:rPr>
            </w:pPr>
            <w:r w:rsidRPr="00061B7C">
              <w:rPr>
                <w:bCs/>
                <w:sz w:val="28"/>
                <w:szCs w:val="28"/>
              </w:rPr>
              <w:t xml:space="preserve">                                                                                </w:t>
            </w:r>
            <w:r w:rsidR="00BC6BAA">
              <w:rPr>
                <w:bCs/>
                <w:sz w:val="28"/>
                <w:szCs w:val="28"/>
              </w:rPr>
              <w:t>16</w:t>
            </w:r>
          </w:p>
          <w:p w14:paraId="72DF6A9F" w14:textId="77777777" w:rsidR="00E315C8" w:rsidRPr="00061B7C" w:rsidRDefault="00E315C8" w:rsidP="00B71BCE">
            <w:pPr>
              <w:jc w:val="center"/>
              <w:rPr>
                <w:bCs/>
                <w:sz w:val="28"/>
                <w:szCs w:val="28"/>
                <w:u w:val="single"/>
              </w:rPr>
            </w:pPr>
          </w:p>
        </w:tc>
      </w:tr>
    </w:tbl>
    <w:p w14:paraId="26CD3F46" w14:textId="77777777" w:rsidR="00497EC6" w:rsidRDefault="00497EC6" w:rsidP="00E315C8">
      <w:pPr>
        <w:shd w:val="clear" w:color="auto" w:fill="FFFFFF"/>
        <w:spacing w:line="322" w:lineRule="exact"/>
        <w:jc w:val="center"/>
        <w:rPr>
          <w:b/>
          <w:sz w:val="28"/>
          <w:szCs w:val="28"/>
        </w:rPr>
      </w:pPr>
    </w:p>
    <w:p w14:paraId="2B01261E" w14:textId="77777777" w:rsidR="00497EC6" w:rsidRPr="007C06AA" w:rsidRDefault="00497EC6" w:rsidP="00497EC6">
      <w:pPr>
        <w:jc w:val="center"/>
        <w:rPr>
          <w:b/>
          <w:color w:val="22272F"/>
          <w:sz w:val="28"/>
          <w:szCs w:val="28"/>
        </w:rPr>
      </w:pPr>
      <w:r w:rsidRPr="007C06AA">
        <w:rPr>
          <w:b/>
          <w:color w:val="22272F"/>
          <w:sz w:val="28"/>
          <w:szCs w:val="28"/>
        </w:rPr>
        <w:t xml:space="preserve">О </w:t>
      </w:r>
      <w:proofErr w:type="gramStart"/>
      <w:r w:rsidRPr="007C06AA">
        <w:rPr>
          <w:b/>
          <w:color w:val="22272F"/>
          <w:sz w:val="28"/>
          <w:szCs w:val="28"/>
        </w:rPr>
        <w:t>создании  согласительной</w:t>
      </w:r>
      <w:proofErr w:type="gramEnd"/>
      <w:r w:rsidRPr="007C06AA">
        <w:rPr>
          <w:b/>
          <w:color w:val="22272F"/>
          <w:sz w:val="28"/>
          <w:szCs w:val="28"/>
        </w:rPr>
        <w:t xml:space="preserve"> комиссии по согласованию местоположения границ земельных участков при выполнении комплексных кадастровых работ на территории </w:t>
      </w:r>
      <w:r w:rsidR="002109C0">
        <w:rPr>
          <w:b/>
          <w:color w:val="22272F"/>
          <w:sz w:val="28"/>
          <w:szCs w:val="28"/>
        </w:rPr>
        <w:t>Новомамангинского сельского поселения</w:t>
      </w:r>
      <w:r w:rsidR="00F5092B">
        <w:rPr>
          <w:b/>
          <w:color w:val="22272F"/>
          <w:sz w:val="28"/>
          <w:szCs w:val="28"/>
        </w:rPr>
        <w:t xml:space="preserve"> </w:t>
      </w:r>
      <w:r w:rsidRPr="00497EC6">
        <w:rPr>
          <w:b/>
          <w:color w:val="000000"/>
          <w:sz w:val="28"/>
          <w:szCs w:val="28"/>
        </w:rPr>
        <w:t>Ковылкинского</w:t>
      </w:r>
      <w:r w:rsidRPr="00497EC6">
        <w:rPr>
          <w:b/>
          <w:color w:val="22272F"/>
          <w:sz w:val="28"/>
          <w:szCs w:val="28"/>
        </w:rPr>
        <w:t xml:space="preserve"> му</w:t>
      </w:r>
      <w:r w:rsidRPr="007C06AA">
        <w:rPr>
          <w:b/>
          <w:color w:val="22272F"/>
          <w:sz w:val="28"/>
          <w:szCs w:val="28"/>
        </w:rPr>
        <w:t xml:space="preserve">ниципального района </w:t>
      </w:r>
    </w:p>
    <w:p w14:paraId="66200B29" w14:textId="77777777" w:rsidR="00497EC6" w:rsidRDefault="00497EC6" w:rsidP="00497EC6">
      <w:pPr>
        <w:jc w:val="center"/>
        <w:rPr>
          <w:b/>
          <w:color w:val="22272F"/>
          <w:sz w:val="28"/>
          <w:szCs w:val="28"/>
        </w:rPr>
      </w:pPr>
      <w:r w:rsidRPr="007C06AA">
        <w:rPr>
          <w:b/>
          <w:color w:val="22272F"/>
          <w:sz w:val="28"/>
          <w:szCs w:val="28"/>
        </w:rPr>
        <w:t>Республики Мордовия</w:t>
      </w:r>
    </w:p>
    <w:p w14:paraId="765921EC" w14:textId="77777777" w:rsidR="00497EC6" w:rsidRPr="007C06AA" w:rsidRDefault="00497EC6" w:rsidP="00497EC6">
      <w:pPr>
        <w:jc w:val="center"/>
        <w:rPr>
          <w:b/>
          <w:color w:val="22272F"/>
          <w:sz w:val="16"/>
          <w:szCs w:val="16"/>
        </w:rPr>
      </w:pPr>
    </w:p>
    <w:p w14:paraId="54774881" w14:textId="77777777" w:rsidR="00497EC6" w:rsidRDefault="00497EC6" w:rsidP="002109C0">
      <w:pPr>
        <w:ind w:firstLine="709"/>
        <w:jc w:val="both"/>
        <w:rPr>
          <w:b/>
          <w:bCs/>
          <w:color w:val="000000"/>
          <w:spacing w:val="-5"/>
          <w:sz w:val="28"/>
          <w:szCs w:val="28"/>
        </w:rPr>
      </w:pPr>
      <w:r w:rsidRPr="007C06AA">
        <w:rPr>
          <w:color w:val="22272F"/>
          <w:sz w:val="28"/>
          <w:szCs w:val="28"/>
        </w:rPr>
        <w:t xml:space="preserve">В </w:t>
      </w:r>
      <w:r>
        <w:rPr>
          <w:color w:val="22272F"/>
          <w:sz w:val="28"/>
          <w:szCs w:val="28"/>
        </w:rPr>
        <w:t xml:space="preserve"> </w:t>
      </w:r>
      <w:r w:rsidRPr="007C06AA">
        <w:rPr>
          <w:color w:val="22272F"/>
          <w:sz w:val="28"/>
          <w:szCs w:val="28"/>
        </w:rPr>
        <w:t>соответствии со ст</w:t>
      </w:r>
      <w:r w:rsidR="00054CB1">
        <w:rPr>
          <w:color w:val="22272F"/>
          <w:sz w:val="28"/>
          <w:szCs w:val="28"/>
        </w:rPr>
        <w:t>атьей</w:t>
      </w:r>
      <w:r w:rsidRPr="007C06AA">
        <w:rPr>
          <w:color w:val="22272F"/>
          <w:sz w:val="28"/>
          <w:szCs w:val="28"/>
        </w:rPr>
        <w:t xml:space="preserve"> 42.10 Федерального </w:t>
      </w:r>
      <w:r>
        <w:rPr>
          <w:color w:val="22272F"/>
          <w:sz w:val="28"/>
          <w:szCs w:val="28"/>
        </w:rPr>
        <w:t xml:space="preserve"> </w:t>
      </w:r>
      <w:r w:rsidRPr="007C06AA">
        <w:rPr>
          <w:color w:val="22272F"/>
          <w:sz w:val="28"/>
          <w:szCs w:val="28"/>
        </w:rPr>
        <w:t xml:space="preserve">закона </w:t>
      </w:r>
      <w:r>
        <w:rPr>
          <w:color w:val="22272F"/>
          <w:sz w:val="28"/>
          <w:szCs w:val="28"/>
        </w:rPr>
        <w:t xml:space="preserve"> </w:t>
      </w:r>
      <w:r w:rsidRPr="007C06AA">
        <w:rPr>
          <w:color w:val="22272F"/>
          <w:sz w:val="28"/>
          <w:szCs w:val="28"/>
        </w:rPr>
        <w:t>от</w:t>
      </w:r>
      <w:r>
        <w:rPr>
          <w:color w:val="22272F"/>
          <w:sz w:val="28"/>
          <w:szCs w:val="28"/>
        </w:rPr>
        <w:t xml:space="preserve"> </w:t>
      </w:r>
      <w:r w:rsidRPr="007C06AA">
        <w:rPr>
          <w:color w:val="22272F"/>
          <w:sz w:val="28"/>
          <w:szCs w:val="28"/>
        </w:rPr>
        <w:t xml:space="preserve"> 24 июля </w:t>
      </w:r>
      <w:r>
        <w:rPr>
          <w:color w:val="22272F"/>
          <w:sz w:val="28"/>
          <w:szCs w:val="28"/>
        </w:rPr>
        <w:t xml:space="preserve">     </w:t>
      </w:r>
      <w:r w:rsidRPr="007C06AA">
        <w:rPr>
          <w:color w:val="22272F"/>
          <w:sz w:val="28"/>
          <w:szCs w:val="28"/>
        </w:rPr>
        <w:t>2007 г</w:t>
      </w:r>
      <w:r>
        <w:rPr>
          <w:color w:val="22272F"/>
          <w:sz w:val="28"/>
          <w:szCs w:val="28"/>
        </w:rPr>
        <w:t xml:space="preserve">ода </w:t>
      </w:r>
      <w:r w:rsidRPr="007C06AA">
        <w:rPr>
          <w:color w:val="22272F"/>
          <w:sz w:val="28"/>
          <w:szCs w:val="28"/>
        </w:rPr>
        <w:t>№ 221-ФЗ «О кадастровой деятельности»</w:t>
      </w:r>
      <w:r>
        <w:rPr>
          <w:color w:val="22272F"/>
          <w:sz w:val="28"/>
          <w:szCs w:val="28"/>
        </w:rPr>
        <w:t xml:space="preserve">, на основании Постановления  </w:t>
      </w:r>
      <w:r w:rsidRPr="007C06AA">
        <w:rPr>
          <w:color w:val="22272F"/>
          <w:sz w:val="28"/>
          <w:szCs w:val="28"/>
        </w:rPr>
        <w:t xml:space="preserve"> Правительства </w:t>
      </w:r>
      <w:r>
        <w:rPr>
          <w:color w:val="22272F"/>
          <w:sz w:val="28"/>
          <w:szCs w:val="28"/>
        </w:rPr>
        <w:t xml:space="preserve">  </w:t>
      </w:r>
      <w:r w:rsidRPr="007C06AA">
        <w:rPr>
          <w:color w:val="22272F"/>
          <w:sz w:val="28"/>
          <w:szCs w:val="28"/>
        </w:rPr>
        <w:t>Республики</w:t>
      </w:r>
      <w:r>
        <w:rPr>
          <w:color w:val="22272F"/>
          <w:sz w:val="28"/>
          <w:szCs w:val="28"/>
        </w:rPr>
        <w:t xml:space="preserve">   Мордовия  от 25 января 2018 года №</w:t>
      </w:r>
      <w:r w:rsidRPr="007C06AA">
        <w:rPr>
          <w:color w:val="22272F"/>
          <w:sz w:val="28"/>
          <w:szCs w:val="28"/>
        </w:rPr>
        <w:t> 32</w:t>
      </w:r>
      <w:r>
        <w:rPr>
          <w:color w:val="22272F"/>
          <w:sz w:val="28"/>
          <w:szCs w:val="28"/>
        </w:rPr>
        <w:t xml:space="preserve"> «</w:t>
      </w:r>
      <w:r w:rsidRPr="007C06AA">
        <w:rPr>
          <w:color w:val="22272F"/>
          <w:sz w:val="28"/>
          <w:szCs w:val="28"/>
        </w:rPr>
        <w:t xml:space="preserve">Об </w:t>
      </w:r>
      <w:r>
        <w:rPr>
          <w:color w:val="22272F"/>
          <w:sz w:val="28"/>
          <w:szCs w:val="28"/>
        </w:rPr>
        <w:t xml:space="preserve"> </w:t>
      </w:r>
      <w:r w:rsidRPr="007C06AA">
        <w:rPr>
          <w:color w:val="22272F"/>
          <w:sz w:val="28"/>
          <w:szCs w:val="28"/>
        </w:rPr>
        <w:t xml:space="preserve">утверждении </w:t>
      </w:r>
      <w:r>
        <w:rPr>
          <w:color w:val="22272F"/>
          <w:sz w:val="28"/>
          <w:szCs w:val="28"/>
        </w:rPr>
        <w:t xml:space="preserve"> </w:t>
      </w:r>
      <w:r w:rsidRPr="007C06AA">
        <w:rPr>
          <w:color w:val="22272F"/>
          <w:sz w:val="28"/>
          <w:szCs w:val="28"/>
        </w:rPr>
        <w:t xml:space="preserve">Типового </w:t>
      </w:r>
      <w:r>
        <w:rPr>
          <w:color w:val="22272F"/>
          <w:sz w:val="28"/>
          <w:szCs w:val="28"/>
        </w:rPr>
        <w:t xml:space="preserve"> </w:t>
      </w:r>
      <w:r w:rsidRPr="007C06AA">
        <w:rPr>
          <w:color w:val="22272F"/>
          <w:sz w:val="28"/>
          <w:szCs w:val="28"/>
        </w:rPr>
        <w:t xml:space="preserve">регламента </w:t>
      </w:r>
      <w:r>
        <w:rPr>
          <w:color w:val="22272F"/>
          <w:sz w:val="28"/>
          <w:szCs w:val="28"/>
        </w:rPr>
        <w:t xml:space="preserve"> </w:t>
      </w:r>
      <w:r w:rsidRPr="007C06AA">
        <w:rPr>
          <w:color w:val="22272F"/>
          <w:sz w:val="28"/>
          <w:szCs w:val="28"/>
        </w:rPr>
        <w:t xml:space="preserve">работы </w:t>
      </w:r>
      <w:r>
        <w:rPr>
          <w:color w:val="22272F"/>
          <w:sz w:val="28"/>
          <w:szCs w:val="28"/>
        </w:rPr>
        <w:t xml:space="preserve"> </w:t>
      </w:r>
      <w:r w:rsidRPr="007C06AA">
        <w:rPr>
          <w:color w:val="22272F"/>
          <w:sz w:val="28"/>
          <w:szCs w:val="28"/>
        </w:rPr>
        <w:t xml:space="preserve">согласительной </w:t>
      </w:r>
      <w:r>
        <w:rPr>
          <w:color w:val="22272F"/>
          <w:sz w:val="28"/>
          <w:szCs w:val="28"/>
        </w:rPr>
        <w:t xml:space="preserve">    </w:t>
      </w:r>
      <w:r w:rsidRPr="007C06AA">
        <w:rPr>
          <w:color w:val="22272F"/>
          <w:sz w:val="28"/>
          <w:szCs w:val="28"/>
        </w:rPr>
        <w:t xml:space="preserve">комиссии </w:t>
      </w:r>
      <w:r>
        <w:rPr>
          <w:color w:val="22272F"/>
          <w:sz w:val="28"/>
          <w:szCs w:val="28"/>
        </w:rPr>
        <w:t xml:space="preserve"> </w:t>
      </w:r>
      <w:r w:rsidRPr="007C06AA">
        <w:rPr>
          <w:color w:val="22272F"/>
          <w:sz w:val="28"/>
          <w:szCs w:val="28"/>
        </w:rPr>
        <w:t>по</w:t>
      </w:r>
      <w:r>
        <w:rPr>
          <w:color w:val="22272F"/>
          <w:sz w:val="28"/>
          <w:szCs w:val="28"/>
        </w:rPr>
        <w:t xml:space="preserve"> </w:t>
      </w:r>
      <w:r w:rsidRPr="007C06AA">
        <w:rPr>
          <w:color w:val="22272F"/>
          <w:sz w:val="28"/>
          <w:szCs w:val="28"/>
        </w:rPr>
        <w:t xml:space="preserve"> вопросу</w:t>
      </w:r>
      <w:r>
        <w:rPr>
          <w:color w:val="22272F"/>
          <w:sz w:val="28"/>
          <w:szCs w:val="28"/>
        </w:rPr>
        <w:t xml:space="preserve"> </w:t>
      </w:r>
      <w:r w:rsidRPr="007C06AA">
        <w:rPr>
          <w:color w:val="22272F"/>
          <w:sz w:val="28"/>
          <w:szCs w:val="28"/>
        </w:rPr>
        <w:t xml:space="preserve"> согласования </w:t>
      </w:r>
      <w:r>
        <w:rPr>
          <w:color w:val="22272F"/>
          <w:sz w:val="28"/>
          <w:szCs w:val="28"/>
        </w:rPr>
        <w:t xml:space="preserve">  </w:t>
      </w:r>
      <w:r w:rsidRPr="007C06AA">
        <w:rPr>
          <w:color w:val="22272F"/>
          <w:sz w:val="28"/>
          <w:szCs w:val="28"/>
        </w:rPr>
        <w:t xml:space="preserve">местоположения границ </w:t>
      </w:r>
      <w:r>
        <w:rPr>
          <w:color w:val="22272F"/>
          <w:sz w:val="28"/>
          <w:szCs w:val="28"/>
        </w:rPr>
        <w:t xml:space="preserve"> </w:t>
      </w:r>
      <w:r w:rsidRPr="007C06AA">
        <w:rPr>
          <w:color w:val="22272F"/>
          <w:sz w:val="28"/>
          <w:szCs w:val="28"/>
        </w:rPr>
        <w:t xml:space="preserve">земельных </w:t>
      </w:r>
      <w:r>
        <w:rPr>
          <w:color w:val="22272F"/>
          <w:sz w:val="28"/>
          <w:szCs w:val="28"/>
        </w:rPr>
        <w:t xml:space="preserve"> </w:t>
      </w:r>
      <w:r w:rsidRPr="007C06AA">
        <w:rPr>
          <w:color w:val="22272F"/>
          <w:sz w:val="28"/>
          <w:szCs w:val="28"/>
        </w:rPr>
        <w:t>участков</w:t>
      </w:r>
      <w:r>
        <w:rPr>
          <w:color w:val="22272F"/>
          <w:sz w:val="28"/>
          <w:szCs w:val="28"/>
        </w:rPr>
        <w:t xml:space="preserve"> </w:t>
      </w:r>
      <w:r w:rsidRPr="007C06AA">
        <w:rPr>
          <w:color w:val="22272F"/>
          <w:sz w:val="28"/>
          <w:szCs w:val="28"/>
        </w:rPr>
        <w:t xml:space="preserve"> при </w:t>
      </w:r>
      <w:r>
        <w:rPr>
          <w:color w:val="22272F"/>
          <w:sz w:val="28"/>
          <w:szCs w:val="28"/>
        </w:rPr>
        <w:t xml:space="preserve"> </w:t>
      </w:r>
      <w:r w:rsidRPr="007C06AA">
        <w:rPr>
          <w:color w:val="22272F"/>
          <w:sz w:val="28"/>
          <w:szCs w:val="28"/>
        </w:rPr>
        <w:t xml:space="preserve">выполнении </w:t>
      </w:r>
      <w:r>
        <w:rPr>
          <w:color w:val="22272F"/>
          <w:sz w:val="28"/>
          <w:szCs w:val="28"/>
        </w:rPr>
        <w:t xml:space="preserve"> </w:t>
      </w:r>
      <w:r w:rsidRPr="007C06AA">
        <w:rPr>
          <w:color w:val="22272F"/>
          <w:sz w:val="28"/>
          <w:szCs w:val="28"/>
        </w:rPr>
        <w:t xml:space="preserve">комплексных </w:t>
      </w:r>
      <w:r>
        <w:rPr>
          <w:color w:val="22272F"/>
          <w:sz w:val="28"/>
          <w:szCs w:val="28"/>
        </w:rPr>
        <w:t xml:space="preserve">       </w:t>
      </w:r>
      <w:r w:rsidRPr="007C06AA">
        <w:rPr>
          <w:color w:val="22272F"/>
          <w:sz w:val="28"/>
          <w:szCs w:val="28"/>
        </w:rPr>
        <w:t>кадастровых работ</w:t>
      </w:r>
      <w:r>
        <w:rPr>
          <w:color w:val="22272F"/>
          <w:sz w:val="28"/>
          <w:szCs w:val="28"/>
        </w:rPr>
        <w:t xml:space="preserve">», </w:t>
      </w:r>
      <w:r w:rsidRPr="00982837">
        <w:rPr>
          <w:color w:val="000000"/>
          <w:sz w:val="28"/>
          <w:szCs w:val="28"/>
        </w:rPr>
        <w:t xml:space="preserve">Уставом </w:t>
      </w:r>
      <w:r w:rsidR="002109C0">
        <w:rPr>
          <w:color w:val="000000"/>
          <w:sz w:val="28"/>
          <w:szCs w:val="28"/>
        </w:rPr>
        <w:t>Новомамангинского сельского поселения</w:t>
      </w:r>
      <w:r w:rsidR="00F5092B">
        <w:rPr>
          <w:color w:val="000000"/>
          <w:sz w:val="28"/>
          <w:szCs w:val="28"/>
        </w:rPr>
        <w:t xml:space="preserve"> </w:t>
      </w:r>
      <w:r w:rsidRPr="00982837">
        <w:rPr>
          <w:color w:val="000000"/>
          <w:sz w:val="28"/>
          <w:szCs w:val="28"/>
        </w:rPr>
        <w:t>Ковылкинского муниципального района</w:t>
      </w:r>
      <w:r w:rsidRPr="003530CB">
        <w:rPr>
          <w:color w:val="000000"/>
          <w:sz w:val="28"/>
          <w:szCs w:val="28"/>
        </w:rPr>
        <w:t xml:space="preserve">  </w:t>
      </w:r>
      <w:r w:rsidRPr="003530CB">
        <w:rPr>
          <w:sz w:val="28"/>
          <w:szCs w:val="28"/>
        </w:rPr>
        <w:t>Республики Мордовия</w:t>
      </w:r>
      <w:r w:rsidRPr="003530CB">
        <w:rPr>
          <w:color w:val="000000"/>
          <w:spacing w:val="-5"/>
          <w:sz w:val="28"/>
          <w:szCs w:val="28"/>
        </w:rPr>
        <w:t xml:space="preserve">, </w:t>
      </w:r>
      <w:proofErr w:type="gramStart"/>
      <w:r w:rsidRPr="003530CB">
        <w:rPr>
          <w:color w:val="000000"/>
          <w:spacing w:val="-5"/>
          <w:sz w:val="28"/>
          <w:szCs w:val="28"/>
        </w:rPr>
        <w:t xml:space="preserve">администрация </w:t>
      </w:r>
      <w:r w:rsidR="002109C0" w:rsidRPr="002109C0">
        <w:rPr>
          <w:color w:val="000000"/>
          <w:sz w:val="28"/>
          <w:szCs w:val="28"/>
        </w:rPr>
        <w:t xml:space="preserve"> </w:t>
      </w:r>
      <w:r w:rsidR="002109C0">
        <w:rPr>
          <w:color w:val="000000"/>
          <w:sz w:val="28"/>
          <w:szCs w:val="28"/>
        </w:rPr>
        <w:t>Новомамангинского</w:t>
      </w:r>
      <w:proofErr w:type="gramEnd"/>
      <w:r w:rsidR="002109C0">
        <w:rPr>
          <w:color w:val="000000"/>
          <w:sz w:val="28"/>
          <w:szCs w:val="28"/>
        </w:rPr>
        <w:t xml:space="preserve"> сельского поселения</w:t>
      </w:r>
      <w:r w:rsidR="00F5092B">
        <w:rPr>
          <w:color w:val="000000"/>
          <w:spacing w:val="-5"/>
          <w:sz w:val="28"/>
          <w:szCs w:val="28"/>
        </w:rPr>
        <w:t xml:space="preserve"> </w:t>
      </w:r>
      <w:r w:rsidRPr="003530CB">
        <w:rPr>
          <w:color w:val="000000"/>
          <w:spacing w:val="-5"/>
          <w:sz w:val="28"/>
          <w:szCs w:val="28"/>
        </w:rPr>
        <w:t xml:space="preserve">Ковылкинского муниципального района </w:t>
      </w:r>
      <w:r w:rsidRPr="003530CB">
        <w:rPr>
          <w:color w:val="000000"/>
          <w:sz w:val="28"/>
          <w:szCs w:val="28"/>
        </w:rPr>
        <w:t xml:space="preserve"> </w:t>
      </w:r>
      <w:r w:rsidRPr="003530CB">
        <w:rPr>
          <w:sz w:val="28"/>
          <w:szCs w:val="28"/>
        </w:rPr>
        <w:t>Республики Мордовия</w:t>
      </w:r>
      <w:r w:rsidR="00F5092B">
        <w:rPr>
          <w:sz w:val="28"/>
          <w:szCs w:val="28"/>
        </w:rPr>
        <w:t xml:space="preserve">          </w:t>
      </w:r>
      <w:r w:rsidRPr="003530CB">
        <w:rPr>
          <w:bCs/>
          <w:color w:val="000000"/>
          <w:spacing w:val="-5"/>
          <w:sz w:val="28"/>
          <w:szCs w:val="28"/>
        </w:rPr>
        <w:t xml:space="preserve"> </w:t>
      </w:r>
      <w:r w:rsidRPr="00054CB1">
        <w:rPr>
          <w:b/>
          <w:bCs/>
          <w:color w:val="000000"/>
          <w:spacing w:val="-5"/>
          <w:sz w:val="28"/>
          <w:szCs w:val="28"/>
        </w:rPr>
        <w:t>п о с т а н о в л я е т:</w:t>
      </w:r>
    </w:p>
    <w:p w14:paraId="7F255ABF" w14:textId="77777777" w:rsidR="002109C0" w:rsidRPr="002109C0" w:rsidRDefault="002109C0" w:rsidP="002109C0">
      <w:pPr>
        <w:ind w:firstLine="709"/>
        <w:jc w:val="both"/>
        <w:rPr>
          <w:sz w:val="28"/>
          <w:szCs w:val="28"/>
        </w:rPr>
      </w:pPr>
    </w:p>
    <w:p w14:paraId="57174214" w14:textId="77777777" w:rsidR="00497EC6" w:rsidRDefault="00497EC6" w:rsidP="00497EC6">
      <w:pPr>
        <w:ind w:firstLine="709"/>
        <w:jc w:val="both"/>
        <w:rPr>
          <w:color w:val="22272F"/>
          <w:sz w:val="28"/>
          <w:szCs w:val="28"/>
        </w:rPr>
      </w:pPr>
      <w:r w:rsidRPr="00982BD0">
        <w:rPr>
          <w:color w:val="22272F"/>
          <w:sz w:val="28"/>
          <w:szCs w:val="28"/>
        </w:rPr>
        <w:t>1.</w:t>
      </w:r>
      <w:r>
        <w:rPr>
          <w:color w:val="22272F"/>
          <w:sz w:val="28"/>
          <w:szCs w:val="28"/>
        </w:rPr>
        <w:t xml:space="preserve"> </w:t>
      </w:r>
      <w:r w:rsidRPr="00982BD0">
        <w:rPr>
          <w:color w:val="22272F"/>
          <w:sz w:val="28"/>
          <w:szCs w:val="28"/>
        </w:rPr>
        <w:t xml:space="preserve">Создать </w:t>
      </w:r>
      <w:r>
        <w:rPr>
          <w:color w:val="22272F"/>
          <w:sz w:val="28"/>
          <w:szCs w:val="28"/>
        </w:rPr>
        <w:t>согласительную комиссию</w:t>
      </w:r>
      <w:r w:rsidRPr="00982BD0">
        <w:rPr>
          <w:color w:val="22272F"/>
          <w:sz w:val="28"/>
          <w:szCs w:val="28"/>
        </w:rPr>
        <w:t xml:space="preserve"> по согласованию местоположения границ земельных участков при выполнении комплексных кадастровых работ на территории </w:t>
      </w:r>
      <w:r w:rsidR="002109C0">
        <w:rPr>
          <w:color w:val="000000"/>
          <w:sz w:val="28"/>
          <w:szCs w:val="28"/>
        </w:rPr>
        <w:t xml:space="preserve">Новомамангинского сельского </w:t>
      </w:r>
      <w:proofErr w:type="gramStart"/>
      <w:r w:rsidR="002109C0">
        <w:rPr>
          <w:color w:val="000000"/>
          <w:sz w:val="28"/>
          <w:szCs w:val="28"/>
        </w:rPr>
        <w:t xml:space="preserve">поселения </w:t>
      </w:r>
      <w:r w:rsidR="00F5092B">
        <w:rPr>
          <w:color w:val="22272F"/>
          <w:sz w:val="28"/>
          <w:szCs w:val="28"/>
        </w:rPr>
        <w:t xml:space="preserve"> </w:t>
      </w:r>
      <w:r w:rsidR="00054CB1" w:rsidRPr="00982837">
        <w:rPr>
          <w:color w:val="000000"/>
          <w:sz w:val="28"/>
          <w:szCs w:val="28"/>
        </w:rPr>
        <w:t>Ковылкинского</w:t>
      </w:r>
      <w:proofErr w:type="gramEnd"/>
      <w:r w:rsidRPr="00982BD0">
        <w:rPr>
          <w:color w:val="22272F"/>
          <w:sz w:val="28"/>
          <w:szCs w:val="28"/>
        </w:rPr>
        <w:t xml:space="preserve"> муниципального района </w:t>
      </w:r>
      <w:r>
        <w:rPr>
          <w:color w:val="22272F"/>
          <w:sz w:val="28"/>
          <w:szCs w:val="28"/>
        </w:rPr>
        <w:t xml:space="preserve"> </w:t>
      </w:r>
      <w:r w:rsidRPr="00982BD0">
        <w:rPr>
          <w:color w:val="22272F"/>
          <w:sz w:val="28"/>
          <w:szCs w:val="28"/>
        </w:rPr>
        <w:t>Республики Мордовия</w:t>
      </w:r>
      <w:r>
        <w:rPr>
          <w:color w:val="22272F"/>
          <w:sz w:val="28"/>
          <w:szCs w:val="28"/>
        </w:rPr>
        <w:t>.</w:t>
      </w:r>
    </w:p>
    <w:p w14:paraId="324EDA4D" w14:textId="77777777" w:rsidR="00497EC6" w:rsidRDefault="00497EC6" w:rsidP="00497EC6">
      <w:pPr>
        <w:ind w:firstLine="709"/>
        <w:jc w:val="both"/>
        <w:rPr>
          <w:color w:val="22272F"/>
          <w:sz w:val="28"/>
          <w:szCs w:val="28"/>
        </w:rPr>
      </w:pPr>
      <w:r>
        <w:rPr>
          <w:color w:val="22272F"/>
          <w:sz w:val="28"/>
          <w:szCs w:val="28"/>
        </w:rPr>
        <w:t xml:space="preserve">2. Утвердить </w:t>
      </w:r>
      <w:r w:rsidR="00054CB1">
        <w:rPr>
          <w:color w:val="22272F"/>
          <w:sz w:val="28"/>
          <w:szCs w:val="28"/>
        </w:rPr>
        <w:t xml:space="preserve">прилагаемый </w:t>
      </w:r>
      <w:r>
        <w:rPr>
          <w:color w:val="22272F"/>
          <w:sz w:val="28"/>
          <w:szCs w:val="28"/>
        </w:rPr>
        <w:t>Состав согласительной комиссии</w:t>
      </w:r>
      <w:r w:rsidRPr="00982BD0">
        <w:rPr>
          <w:color w:val="22272F"/>
          <w:sz w:val="28"/>
          <w:szCs w:val="28"/>
        </w:rPr>
        <w:t xml:space="preserve"> по согласованию местоположения границ земельных участков при выполнении комплексных кадастровых работ на территории </w:t>
      </w:r>
      <w:r w:rsidR="002109C0">
        <w:rPr>
          <w:color w:val="000000"/>
          <w:sz w:val="28"/>
          <w:szCs w:val="28"/>
        </w:rPr>
        <w:t>Новомамангинского сельского поселения</w:t>
      </w:r>
      <w:r w:rsidR="00F5092B">
        <w:rPr>
          <w:color w:val="22272F"/>
          <w:sz w:val="28"/>
          <w:szCs w:val="28"/>
        </w:rPr>
        <w:t xml:space="preserve"> </w:t>
      </w:r>
      <w:r w:rsidR="00054CB1" w:rsidRPr="00982837">
        <w:rPr>
          <w:color w:val="000000"/>
          <w:sz w:val="28"/>
          <w:szCs w:val="28"/>
        </w:rPr>
        <w:t>Ковылкинского</w:t>
      </w:r>
      <w:r w:rsidRPr="00982BD0">
        <w:rPr>
          <w:color w:val="22272F"/>
          <w:sz w:val="28"/>
          <w:szCs w:val="28"/>
        </w:rPr>
        <w:t xml:space="preserve"> муниципального </w:t>
      </w:r>
      <w:proofErr w:type="gramStart"/>
      <w:r w:rsidRPr="00982BD0">
        <w:rPr>
          <w:color w:val="22272F"/>
          <w:sz w:val="28"/>
          <w:szCs w:val="28"/>
        </w:rPr>
        <w:t xml:space="preserve">района </w:t>
      </w:r>
      <w:r>
        <w:rPr>
          <w:color w:val="22272F"/>
          <w:sz w:val="28"/>
          <w:szCs w:val="28"/>
        </w:rPr>
        <w:t xml:space="preserve"> </w:t>
      </w:r>
      <w:r w:rsidRPr="00982BD0">
        <w:rPr>
          <w:color w:val="22272F"/>
          <w:sz w:val="28"/>
          <w:szCs w:val="28"/>
        </w:rPr>
        <w:t>Республики</w:t>
      </w:r>
      <w:proofErr w:type="gramEnd"/>
      <w:r w:rsidRPr="00982BD0">
        <w:rPr>
          <w:color w:val="22272F"/>
          <w:sz w:val="28"/>
          <w:szCs w:val="28"/>
        </w:rPr>
        <w:t xml:space="preserve"> Мордовия</w:t>
      </w:r>
      <w:r>
        <w:rPr>
          <w:color w:val="22272F"/>
          <w:sz w:val="28"/>
          <w:szCs w:val="28"/>
        </w:rPr>
        <w:t>.</w:t>
      </w:r>
    </w:p>
    <w:p w14:paraId="16197811" w14:textId="77777777" w:rsidR="00497EC6" w:rsidRDefault="00497EC6" w:rsidP="00497EC6">
      <w:pPr>
        <w:ind w:firstLine="709"/>
        <w:jc w:val="both"/>
        <w:rPr>
          <w:color w:val="22272F"/>
          <w:sz w:val="28"/>
          <w:szCs w:val="28"/>
        </w:rPr>
      </w:pPr>
      <w:r>
        <w:rPr>
          <w:color w:val="22272F"/>
          <w:sz w:val="28"/>
          <w:szCs w:val="28"/>
        </w:rPr>
        <w:t xml:space="preserve">3. Утвердить </w:t>
      </w:r>
      <w:r w:rsidR="00054CB1">
        <w:rPr>
          <w:color w:val="22272F"/>
          <w:sz w:val="28"/>
          <w:szCs w:val="28"/>
        </w:rPr>
        <w:t xml:space="preserve">прилагаемый </w:t>
      </w:r>
      <w:r>
        <w:rPr>
          <w:color w:val="22272F"/>
          <w:sz w:val="28"/>
          <w:szCs w:val="28"/>
        </w:rPr>
        <w:t>Регламент работы согласительной комиссии</w:t>
      </w:r>
      <w:r w:rsidRPr="00536EA7">
        <w:rPr>
          <w:color w:val="22272F"/>
          <w:sz w:val="28"/>
          <w:szCs w:val="28"/>
        </w:rPr>
        <w:t xml:space="preserve"> </w:t>
      </w:r>
      <w:r w:rsidRPr="00982BD0">
        <w:rPr>
          <w:color w:val="22272F"/>
          <w:sz w:val="28"/>
          <w:szCs w:val="28"/>
        </w:rPr>
        <w:t xml:space="preserve">по согласованию местоположения границ земельных участков при выполнении комплексных кадастровых работ на территории </w:t>
      </w:r>
      <w:r w:rsidR="002109C0">
        <w:rPr>
          <w:color w:val="000000"/>
          <w:sz w:val="28"/>
          <w:szCs w:val="28"/>
        </w:rPr>
        <w:t xml:space="preserve">Новомамангинского сельского поселения </w:t>
      </w:r>
      <w:r w:rsidR="00054CB1" w:rsidRPr="00982837">
        <w:rPr>
          <w:color w:val="000000"/>
          <w:sz w:val="28"/>
          <w:szCs w:val="28"/>
        </w:rPr>
        <w:t>Ковылкинского</w:t>
      </w:r>
      <w:r w:rsidR="00054CB1" w:rsidRPr="00982BD0">
        <w:rPr>
          <w:color w:val="22272F"/>
          <w:sz w:val="28"/>
          <w:szCs w:val="28"/>
        </w:rPr>
        <w:t xml:space="preserve"> </w:t>
      </w:r>
      <w:r w:rsidRPr="00982BD0">
        <w:rPr>
          <w:color w:val="22272F"/>
          <w:sz w:val="28"/>
          <w:szCs w:val="28"/>
        </w:rPr>
        <w:t xml:space="preserve">муниципального </w:t>
      </w:r>
      <w:proofErr w:type="gramStart"/>
      <w:r w:rsidRPr="00982BD0">
        <w:rPr>
          <w:color w:val="22272F"/>
          <w:sz w:val="28"/>
          <w:szCs w:val="28"/>
        </w:rPr>
        <w:t xml:space="preserve">района </w:t>
      </w:r>
      <w:r>
        <w:rPr>
          <w:color w:val="22272F"/>
          <w:sz w:val="28"/>
          <w:szCs w:val="28"/>
        </w:rPr>
        <w:t xml:space="preserve"> </w:t>
      </w:r>
      <w:r w:rsidRPr="00982BD0">
        <w:rPr>
          <w:color w:val="22272F"/>
          <w:sz w:val="28"/>
          <w:szCs w:val="28"/>
        </w:rPr>
        <w:t>Республики</w:t>
      </w:r>
      <w:proofErr w:type="gramEnd"/>
      <w:r w:rsidRPr="00982BD0">
        <w:rPr>
          <w:color w:val="22272F"/>
          <w:sz w:val="28"/>
          <w:szCs w:val="28"/>
        </w:rPr>
        <w:t xml:space="preserve"> Мордовия</w:t>
      </w:r>
      <w:r>
        <w:rPr>
          <w:color w:val="22272F"/>
          <w:sz w:val="28"/>
          <w:szCs w:val="28"/>
        </w:rPr>
        <w:t>.</w:t>
      </w:r>
    </w:p>
    <w:p w14:paraId="6A1FF193" w14:textId="77777777" w:rsidR="00054CB1" w:rsidRPr="00497EC6" w:rsidRDefault="00497EC6" w:rsidP="00F5092B">
      <w:pPr>
        <w:shd w:val="clear" w:color="auto" w:fill="FFFFFF"/>
        <w:ind w:left="284" w:firstLine="567"/>
        <w:jc w:val="both"/>
        <w:textAlignment w:val="baseline"/>
        <w:rPr>
          <w:color w:val="22272F"/>
          <w:sz w:val="28"/>
          <w:szCs w:val="28"/>
        </w:rPr>
      </w:pPr>
      <w:r>
        <w:rPr>
          <w:color w:val="22272F"/>
          <w:sz w:val="28"/>
          <w:szCs w:val="28"/>
        </w:rPr>
        <w:t xml:space="preserve">4. </w:t>
      </w:r>
      <w:r w:rsidR="00054CB1" w:rsidRPr="00497EC6">
        <w:rPr>
          <w:color w:val="22272F"/>
          <w:sz w:val="28"/>
          <w:szCs w:val="28"/>
        </w:rPr>
        <w:t>Настоящее постановление вступает в силу со дня его подписания.</w:t>
      </w:r>
    </w:p>
    <w:p w14:paraId="66838697" w14:textId="77777777" w:rsidR="00497EC6" w:rsidRDefault="00497EC6" w:rsidP="00497EC6">
      <w:pPr>
        <w:ind w:firstLine="709"/>
        <w:jc w:val="both"/>
        <w:rPr>
          <w:color w:val="22272F"/>
          <w:sz w:val="28"/>
          <w:szCs w:val="28"/>
        </w:rPr>
      </w:pPr>
    </w:p>
    <w:p w14:paraId="5ECF482A" w14:textId="77777777" w:rsidR="00497EC6" w:rsidRDefault="00497EC6" w:rsidP="00E315C8">
      <w:pPr>
        <w:shd w:val="clear" w:color="auto" w:fill="FFFFFF"/>
        <w:spacing w:line="322" w:lineRule="exact"/>
        <w:jc w:val="center"/>
        <w:rPr>
          <w:b/>
          <w:sz w:val="28"/>
          <w:szCs w:val="28"/>
        </w:rPr>
      </w:pPr>
    </w:p>
    <w:p w14:paraId="51105005" w14:textId="77777777" w:rsidR="002109C0" w:rsidRPr="0098410F" w:rsidRDefault="00361C2F" w:rsidP="00361C2F">
      <w:pPr>
        <w:shd w:val="clear" w:color="auto" w:fill="FFFFFF"/>
        <w:jc w:val="both"/>
        <w:rPr>
          <w:color w:val="000000"/>
          <w:sz w:val="28"/>
          <w:szCs w:val="28"/>
        </w:rPr>
      </w:pPr>
      <w:r w:rsidRPr="0098410F">
        <w:rPr>
          <w:bCs/>
          <w:spacing w:val="-7"/>
          <w:sz w:val="28"/>
          <w:szCs w:val="28"/>
        </w:rPr>
        <w:t xml:space="preserve">Глава </w:t>
      </w:r>
      <w:r w:rsidR="002109C0" w:rsidRPr="0098410F">
        <w:rPr>
          <w:color w:val="000000"/>
          <w:sz w:val="28"/>
          <w:szCs w:val="28"/>
        </w:rPr>
        <w:t>Новомамангинского сельского поселения</w:t>
      </w:r>
    </w:p>
    <w:p w14:paraId="79DAA4B5" w14:textId="77777777" w:rsidR="002109C0" w:rsidRPr="0098410F" w:rsidRDefault="00F5092B" w:rsidP="002109C0">
      <w:pPr>
        <w:shd w:val="clear" w:color="auto" w:fill="FFFFFF"/>
        <w:jc w:val="both"/>
        <w:rPr>
          <w:bCs/>
          <w:spacing w:val="-6"/>
          <w:sz w:val="28"/>
          <w:szCs w:val="28"/>
        </w:rPr>
      </w:pPr>
      <w:r w:rsidRPr="0098410F">
        <w:rPr>
          <w:bCs/>
          <w:spacing w:val="-7"/>
          <w:sz w:val="28"/>
          <w:szCs w:val="28"/>
        </w:rPr>
        <w:t xml:space="preserve"> </w:t>
      </w:r>
      <w:r w:rsidR="00361C2F" w:rsidRPr="0098410F">
        <w:rPr>
          <w:bCs/>
          <w:spacing w:val="-7"/>
          <w:sz w:val="28"/>
          <w:szCs w:val="28"/>
        </w:rPr>
        <w:t>Ковылкинского</w:t>
      </w:r>
      <w:r w:rsidR="002109C0" w:rsidRPr="0098410F">
        <w:rPr>
          <w:bCs/>
          <w:spacing w:val="-7"/>
          <w:sz w:val="28"/>
          <w:szCs w:val="28"/>
        </w:rPr>
        <w:t xml:space="preserve"> </w:t>
      </w:r>
      <w:r w:rsidR="00361C2F" w:rsidRPr="0098410F">
        <w:rPr>
          <w:bCs/>
          <w:spacing w:val="-6"/>
          <w:sz w:val="28"/>
          <w:szCs w:val="28"/>
        </w:rPr>
        <w:t xml:space="preserve">муниципального </w:t>
      </w:r>
    </w:p>
    <w:p w14:paraId="53EDAC3D" w14:textId="77777777" w:rsidR="00497EC6" w:rsidRPr="0098410F" w:rsidRDefault="00361C2F" w:rsidP="002109C0">
      <w:pPr>
        <w:shd w:val="clear" w:color="auto" w:fill="FFFFFF"/>
        <w:jc w:val="both"/>
        <w:rPr>
          <w:bCs/>
          <w:spacing w:val="-7"/>
          <w:sz w:val="28"/>
          <w:szCs w:val="28"/>
        </w:rPr>
      </w:pPr>
      <w:r w:rsidRPr="0098410F">
        <w:rPr>
          <w:bCs/>
          <w:spacing w:val="-6"/>
          <w:sz w:val="28"/>
          <w:szCs w:val="28"/>
        </w:rPr>
        <w:t>района</w:t>
      </w:r>
      <w:r w:rsidRPr="0098410F">
        <w:rPr>
          <w:bCs/>
          <w:spacing w:val="-9"/>
          <w:sz w:val="28"/>
          <w:szCs w:val="28"/>
        </w:rPr>
        <w:t xml:space="preserve"> РМ                                                                 </w:t>
      </w:r>
      <w:r w:rsidR="0098410F" w:rsidRPr="0098410F">
        <w:rPr>
          <w:bCs/>
          <w:spacing w:val="-9"/>
          <w:sz w:val="28"/>
          <w:szCs w:val="28"/>
        </w:rPr>
        <w:t xml:space="preserve">            </w:t>
      </w:r>
      <w:r w:rsidR="002109C0" w:rsidRPr="0098410F">
        <w:rPr>
          <w:bCs/>
          <w:spacing w:val="-9"/>
          <w:sz w:val="28"/>
          <w:szCs w:val="28"/>
        </w:rPr>
        <w:t>В.Н.Рузаева</w:t>
      </w:r>
    </w:p>
    <w:p w14:paraId="5FF57CFF" w14:textId="77777777" w:rsidR="008B192C" w:rsidRDefault="008B192C" w:rsidP="00E315C8">
      <w:pPr>
        <w:shd w:val="clear" w:color="auto" w:fill="FFFFFF"/>
        <w:spacing w:line="322" w:lineRule="exact"/>
        <w:jc w:val="center"/>
        <w:rPr>
          <w:b/>
          <w:sz w:val="28"/>
          <w:szCs w:val="28"/>
        </w:rPr>
      </w:pPr>
    </w:p>
    <w:p w14:paraId="67C91E7F" w14:textId="77777777" w:rsidR="008B192C" w:rsidRDefault="008B192C" w:rsidP="00E315C8">
      <w:pPr>
        <w:shd w:val="clear" w:color="auto" w:fill="FFFFFF"/>
        <w:spacing w:line="322" w:lineRule="exact"/>
        <w:jc w:val="center"/>
        <w:rPr>
          <w:b/>
          <w:sz w:val="28"/>
          <w:szCs w:val="28"/>
        </w:rPr>
      </w:pPr>
    </w:p>
    <w:p w14:paraId="29A3E281" w14:textId="77777777" w:rsidR="00927AB4" w:rsidRDefault="00927AB4" w:rsidP="00274044">
      <w:pPr>
        <w:ind w:firstLine="5387"/>
        <w:jc w:val="both"/>
        <w:rPr>
          <w:color w:val="22272F"/>
          <w:sz w:val="28"/>
          <w:szCs w:val="28"/>
        </w:rPr>
      </w:pPr>
      <w:r>
        <w:rPr>
          <w:color w:val="22272F"/>
          <w:sz w:val="28"/>
          <w:szCs w:val="28"/>
        </w:rPr>
        <w:t xml:space="preserve">Утвержден </w:t>
      </w:r>
    </w:p>
    <w:p w14:paraId="0F3525B7" w14:textId="77777777" w:rsidR="00927AB4" w:rsidRDefault="00927AB4" w:rsidP="00274044">
      <w:pPr>
        <w:ind w:firstLine="5387"/>
        <w:jc w:val="both"/>
        <w:rPr>
          <w:color w:val="22272F"/>
          <w:sz w:val="28"/>
          <w:szCs w:val="28"/>
        </w:rPr>
      </w:pPr>
      <w:r>
        <w:rPr>
          <w:color w:val="22272F"/>
          <w:sz w:val="28"/>
          <w:szCs w:val="28"/>
        </w:rPr>
        <w:t>постановлением администрации</w:t>
      </w:r>
      <w:r w:rsidR="00F5092B">
        <w:rPr>
          <w:color w:val="22272F"/>
          <w:sz w:val="28"/>
          <w:szCs w:val="28"/>
        </w:rPr>
        <w:t xml:space="preserve"> </w:t>
      </w:r>
    </w:p>
    <w:p w14:paraId="04F48F76" w14:textId="77777777" w:rsidR="002109C0" w:rsidRDefault="002109C0" w:rsidP="00274044">
      <w:pPr>
        <w:ind w:firstLine="5387"/>
        <w:jc w:val="both"/>
        <w:rPr>
          <w:color w:val="000000"/>
          <w:sz w:val="28"/>
          <w:szCs w:val="28"/>
        </w:rPr>
      </w:pPr>
      <w:r>
        <w:rPr>
          <w:color w:val="000000"/>
          <w:sz w:val="28"/>
          <w:szCs w:val="28"/>
        </w:rPr>
        <w:t xml:space="preserve">Новомамангинского сельского  </w:t>
      </w:r>
    </w:p>
    <w:p w14:paraId="35305B43" w14:textId="77777777" w:rsidR="002109C0" w:rsidRDefault="002109C0" w:rsidP="00274044">
      <w:pPr>
        <w:ind w:firstLine="5387"/>
        <w:jc w:val="both"/>
        <w:rPr>
          <w:color w:val="000000"/>
          <w:sz w:val="28"/>
          <w:szCs w:val="28"/>
        </w:rPr>
      </w:pPr>
      <w:r>
        <w:rPr>
          <w:color w:val="000000"/>
          <w:sz w:val="28"/>
          <w:szCs w:val="28"/>
        </w:rPr>
        <w:t xml:space="preserve"> поселения                                                          </w:t>
      </w:r>
    </w:p>
    <w:p w14:paraId="1B29F86D" w14:textId="77777777" w:rsidR="00927AB4" w:rsidRDefault="00927AB4" w:rsidP="00274044">
      <w:pPr>
        <w:ind w:firstLine="5387"/>
        <w:jc w:val="both"/>
        <w:rPr>
          <w:color w:val="22272F"/>
          <w:sz w:val="28"/>
          <w:szCs w:val="28"/>
        </w:rPr>
      </w:pPr>
      <w:r w:rsidRPr="00791174">
        <w:rPr>
          <w:color w:val="000000"/>
          <w:sz w:val="27"/>
          <w:szCs w:val="27"/>
        </w:rPr>
        <w:t>Ковылкинского</w:t>
      </w:r>
      <w:r>
        <w:rPr>
          <w:color w:val="22272F"/>
          <w:sz w:val="28"/>
          <w:szCs w:val="28"/>
        </w:rPr>
        <w:t xml:space="preserve"> муниципального</w:t>
      </w:r>
    </w:p>
    <w:p w14:paraId="342C3455" w14:textId="77777777" w:rsidR="00927AB4" w:rsidRDefault="00927AB4" w:rsidP="00274044">
      <w:pPr>
        <w:ind w:firstLine="5387"/>
        <w:jc w:val="both"/>
        <w:rPr>
          <w:color w:val="22272F"/>
          <w:sz w:val="28"/>
          <w:szCs w:val="28"/>
        </w:rPr>
      </w:pPr>
      <w:r>
        <w:rPr>
          <w:color w:val="22272F"/>
          <w:sz w:val="28"/>
          <w:szCs w:val="28"/>
        </w:rPr>
        <w:t>района Республики Мордовия</w:t>
      </w:r>
    </w:p>
    <w:p w14:paraId="1EE06657" w14:textId="77777777" w:rsidR="00927AB4" w:rsidRDefault="00BC6BAA" w:rsidP="00274044">
      <w:pPr>
        <w:ind w:firstLine="5387"/>
        <w:jc w:val="both"/>
        <w:rPr>
          <w:color w:val="22272F"/>
          <w:sz w:val="28"/>
          <w:szCs w:val="28"/>
        </w:rPr>
      </w:pPr>
      <w:r>
        <w:rPr>
          <w:color w:val="22272F"/>
          <w:sz w:val="28"/>
          <w:szCs w:val="28"/>
        </w:rPr>
        <w:t xml:space="preserve">от 29.06. </w:t>
      </w:r>
      <w:smartTag w:uri="urn:schemas-microsoft-com:office:smarttags" w:element="metricconverter">
        <w:smartTagPr>
          <w:attr w:name="ProductID" w:val="2022 г"/>
        </w:smartTagPr>
        <w:r w:rsidR="00927AB4">
          <w:rPr>
            <w:color w:val="22272F"/>
            <w:sz w:val="28"/>
            <w:szCs w:val="28"/>
          </w:rPr>
          <w:t>2022 г</w:t>
        </w:r>
      </w:smartTag>
      <w:r w:rsidR="00927AB4">
        <w:rPr>
          <w:color w:val="22272F"/>
          <w:sz w:val="28"/>
          <w:szCs w:val="28"/>
        </w:rPr>
        <w:t xml:space="preserve">. № </w:t>
      </w:r>
      <w:r>
        <w:rPr>
          <w:color w:val="22272F"/>
          <w:sz w:val="28"/>
          <w:szCs w:val="28"/>
        </w:rPr>
        <w:t>16</w:t>
      </w:r>
    </w:p>
    <w:p w14:paraId="21C2D9B2" w14:textId="77777777" w:rsidR="00927AB4" w:rsidRPr="000751DA" w:rsidRDefault="00927AB4" w:rsidP="00927AB4">
      <w:pPr>
        <w:jc w:val="both"/>
        <w:rPr>
          <w:color w:val="22272F"/>
          <w:sz w:val="16"/>
          <w:szCs w:val="16"/>
        </w:rPr>
      </w:pPr>
    </w:p>
    <w:p w14:paraId="4B263D15" w14:textId="77777777" w:rsidR="00927AB4" w:rsidRDefault="00927AB4" w:rsidP="00927AB4">
      <w:pPr>
        <w:ind w:firstLine="709"/>
        <w:jc w:val="center"/>
        <w:rPr>
          <w:b/>
          <w:color w:val="22272F"/>
          <w:sz w:val="28"/>
          <w:szCs w:val="28"/>
        </w:rPr>
      </w:pPr>
    </w:p>
    <w:p w14:paraId="15022A0B" w14:textId="77777777" w:rsidR="00927AB4" w:rsidRDefault="00927AB4" w:rsidP="00927AB4">
      <w:pPr>
        <w:ind w:firstLine="709"/>
        <w:jc w:val="center"/>
        <w:rPr>
          <w:b/>
          <w:color w:val="22272F"/>
          <w:sz w:val="28"/>
          <w:szCs w:val="28"/>
        </w:rPr>
      </w:pPr>
      <w:r w:rsidRPr="00536EA7">
        <w:rPr>
          <w:b/>
          <w:color w:val="22272F"/>
          <w:sz w:val="28"/>
          <w:szCs w:val="28"/>
        </w:rPr>
        <w:t xml:space="preserve">Состав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2109C0" w:rsidRPr="002109C0">
        <w:rPr>
          <w:b/>
          <w:color w:val="000000"/>
          <w:sz w:val="28"/>
          <w:szCs w:val="28"/>
        </w:rPr>
        <w:t>Новомамангинского сельского поселения</w:t>
      </w:r>
      <w:r w:rsidR="002109C0">
        <w:rPr>
          <w:color w:val="000000"/>
          <w:sz w:val="28"/>
          <w:szCs w:val="28"/>
        </w:rPr>
        <w:t xml:space="preserve"> </w:t>
      </w:r>
      <w:r w:rsidR="00D22861" w:rsidRPr="002E0B80">
        <w:rPr>
          <w:b/>
          <w:color w:val="000000"/>
          <w:sz w:val="27"/>
          <w:szCs w:val="27"/>
        </w:rPr>
        <w:t>Ковылкинского</w:t>
      </w:r>
      <w:r w:rsidRPr="00536EA7">
        <w:rPr>
          <w:b/>
          <w:color w:val="22272F"/>
          <w:sz w:val="28"/>
          <w:szCs w:val="28"/>
        </w:rPr>
        <w:t xml:space="preserve"> муниципального </w:t>
      </w:r>
      <w:proofErr w:type="gramStart"/>
      <w:r w:rsidRPr="00536EA7">
        <w:rPr>
          <w:b/>
          <w:color w:val="22272F"/>
          <w:sz w:val="28"/>
          <w:szCs w:val="28"/>
        </w:rPr>
        <w:t>района  Республики</w:t>
      </w:r>
      <w:proofErr w:type="gramEnd"/>
      <w:r w:rsidRPr="00536EA7">
        <w:rPr>
          <w:b/>
          <w:color w:val="22272F"/>
          <w:sz w:val="28"/>
          <w:szCs w:val="28"/>
        </w:rPr>
        <w:t xml:space="preserve"> Мордовия</w:t>
      </w:r>
    </w:p>
    <w:p w14:paraId="0F13B28E" w14:textId="77777777" w:rsidR="008B192C" w:rsidRDefault="008B192C" w:rsidP="00E315C8">
      <w:pPr>
        <w:shd w:val="clear" w:color="auto" w:fill="FFFFFF"/>
        <w:spacing w:line="322" w:lineRule="exact"/>
        <w:jc w:val="center"/>
        <w:rPr>
          <w:b/>
          <w:sz w:val="28"/>
          <w:szCs w:val="28"/>
        </w:rPr>
      </w:pPr>
    </w:p>
    <w:p w14:paraId="01B59ACD" w14:textId="77777777" w:rsidR="008264A0" w:rsidRPr="00971274" w:rsidRDefault="008264A0" w:rsidP="00E315C8">
      <w:pPr>
        <w:shd w:val="clear" w:color="auto" w:fill="FFFFFF"/>
        <w:spacing w:line="322" w:lineRule="exact"/>
        <w:jc w:val="center"/>
        <w:rPr>
          <w:b/>
          <w:sz w:val="28"/>
          <w:szCs w:val="28"/>
        </w:rPr>
      </w:pPr>
    </w:p>
    <w:p w14:paraId="2F005A34" w14:textId="77777777" w:rsidR="00645380" w:rsidRPr="00A321FA" w:rsidRDefault="002109C0" w:rsidP="00645380">
      <w:pPr>
        <w:pStyle w:val="ac"/>
        <w:numPr>
          <w:ilvl w:val="0"/>
          <w:numId w:val="1"/>
        </w:numPr>
        <w:spacing w:line="276" w:lineRule="auto"/>
        <w:ind w:left="0" w:firstLine="709"/>
        <w:jc w:val="both"/>
        <w:rPr>
          <w:sz w:val="26"/>
          <w:szCs w:val="26"/>
        </w:rPr>
      </w:pPr>
      <w:r>
        <w:rPr>
          <w:sz w:val="26"/>
          <w:szCs w:val="26"/>
        </w:rPr>
        <w:t>Рузаева Валентина Николаевна</w:t>
      </w:r>
      <w:r w:rsidR="00645380" w:rsidRPr="00A321FA">
        <w:rPr>
          <w:sz w:val="26"/>
          <w:szCs w:val="26"/>
        </w:rPr>
        <w:t xml:space="preserve"> – Глава </w:t>
      </w:r>
      <w:r>
        <w:rPr>
          <w:color w:val="000000"/>
          <w:sz w:val="28"/>
          <w:szCs w:val="28"/>
        </w:rPr>
        <w:t xml:space="preserve">Новомамангинского сельского поселения </w:t>
      </w:r>
      <w:r w:rsidR="00F16045" w:rsidRPr="00A321FA">
        <w:rPr>
          <w:sz w:val="26"/>
          <w:szCs w:val="26"/>
        </w:rPr>
        <w:t>Ковылкинского</w:t>
      </w:r>
      <w:r w:rsidR="00645380" w:rsidRPr="00A321FA">
        <w:rPr>
          <w:sz w:val="26"/>
          <w:szCs w:val="26"/>
        </w:rPr>
        <w:t xml:space="preserve"> муниципального района Республики Мордовия, председатель комиссии.</w:t>
      </w:r>
    </w:p>
    <w:p w14:paraId="3B914B6B" w14:textId="77777777" w:rsidR="009E5E5E" w:rsidRPr="009E5E5E" w:rsidRDefault="002109C0" w:rsidP="009E5E5E">
      <w:pPr>
        <w:pStyle w:val="ac"/>
        <w:numPr>
          <w:ilvl w:val="0"/>
          <w:numId w:val="1"/>
        </w:numPr>
        <w:spacing w:line="276" w:lineRule="auto"/>
        <w:ind w:left="0" w:firstLine="709"/>
        <w:jc w:val="both"/>
        <w:rPr>
          <w:sz w:val="26"/>
          <w:szCs w:val="26"/>
        </w:rPr>
      </w:pPr>
      <w:r>
        <w:rPr>
          <w:sz w:val="26"/>
          <w:szCs w:val="26"/>
        </w:rPr>
        <w:t>Лукаткина Елена Николаевна</w:t>
      </w:r>
      <w:r w:rsidR="009E5E5E">
        <w:rPr>
          <w:sz w:val="26"/>
          <w:szCs w:val="26"/>
        </w:rPr>
        <w:t xml:space="preserve"> </w:t>
      </w:r>
      <w:r>
        <w:rPr>
          <w:sz w:val="26"/>
          <w:szCs w:val="26"/>
        </w:rPr>
        <w:t>–</w:t>
      </w:r>
      <w:r w:rsidR="009E5E5E">
        <w:rPr>
          <w:sz w:val="26"/>
          <w:szCs w:val="26"/>
        </w:rPr>
        <w:t xml:space="preserve"> </w:t>
      </w:r>
      <w:r>
        <w:rPr>
          <w:sz w:val="26"/>
          <w:szCs w:val="26"/>
        </w:rPr>
        <w:t xml:space="preserve">ведущий </w:t>
      </w:r>
      <w:proofErr w:type="gramStart"/>
      <w:r>
        <w:rPr>
          <w:sz w:val="26"/>
          <w:szCs w:val="26"/>
        </w:rPr>
        <w:t xml:space="preserve">специалист </w:t>
      </w:r>
      <w:r w:rsidR="009E5E5E" w:rsidRPr="00A321FA">
        <w:rPr>
          <w:sz w:val="26"/>
          <w:szCs w:val="26"/>
        </w:rPr>
        <w:t xml:space="preserve"> </w:t>
      </w:r>
      <w:r>
        <w:rPr>
          <w:color w:val="000000"/>
          <w:sz w:val="28"/>
          <w:szCs w:val="28"/>
        </w:rPr>
        <w:t>Новомамангинского</w:t>
      </w:r>
      <w:proofErr w:type="gramEnd"/>
      <w:r>
        <w:rPr>
          <w:color w:val="000000"/>
          <w:sz w:val="28"/>
          <w:szCs w:val="28"/>
        </w:rPr>
        <w:t xml:space="preserve"> сельского поселения </w:t>
      </w:r>
      <w:r w:rsidR="009E5E5E" w:rsidRPr="00A321FA">
        <w:rPr>
          <w:sz w:val="26"/>
          <w:szCs w:val="26"/>
        </w:rPr>
        <w:t>Ковылкинского муниципального района Республики Мордовия</w:t>
      </w:r>
      <w:r w:rsidR="009E5E5E">
        <w:rPr>
          <w:sz w:val="26"/>
          <w:szCs w:val="26"/>
        </w:rPr>
        <w:t xml:space="preserve">, </w:t>
      </w:r>
      <w:r w:rsidR="009E5E5E" w:rsidRPr="009E5E5E">
        <w:rPr>
          <w:sz w:val="26"/>
          <w:szCs w:val="26"/>
        </w:rPr>
        <w:t>заместитель председателя комиссии.</w:t>
      </w:r>
    </w:p>
    <w:p w14:paraId="50072023" w14:textId="77777777" w:rsidR="009E5E5E" w:rsidRPr="009E5E5E" w:rsidRDefault="009E5E5E" w:rsidP="009E5E5E">
      <w:pPr>
        <w:pStyle w:val="ac"/>
        <w:numPr>
          <w:ilvl w:val="0"/>
          <w:numId w:val="1"/>
        </w:numPr>
        <w:spacing w:line="276" w:lineRule="auto"/>
        <w:ind w:left="0" w:firstLine="709"/>
        <w:jc w:val="both"/>
        <w:rPr>
          <w:sz w:val="26"/>
          <w:szCs w:val="26"/>
        </w:rPr>
      </w:pPr>
      <w:r w:rsidRPr="00971274">
        <w:rPr>
          <w:sz w:val="26"/>
          <w:szCs w:val="26"/>
        </w:rPr>
        <w:t xml:space="preserve">Исайкина Елена Петровна - </w:t>
      </w:r>
      <w:r w:rsidRPr="00971274">
        <w:rPr>
          <w:color w:val="22272F"/>
          <w:sz w:val="26"/>
          <w:szCs w:val="26"/>
        </w:rPr>
        <w:t>Первый заместитель председателя Государственного комитета имущественных и земельных отношений Республики Мордовия, член комиссии</w:t>
      </w:r>
      <w:proofErr w:type="gramStart"/>
      <w:r w:rsidRPr="009E5E5E">
        <w:rPr>
          <w:color w:val="22272F"/>
          <w:sz w:val="26"/>
          <w:szCs w:val="26"/>
        </w:rPr>
        <w:t xml:space="preserve"> </w:t>
      </w:r>
      <w:r w:rsidRPr="009E5E5E">
        <w:rPr>
          <w:sz w:val="26"/>
          <w:szCs w:val="26"/>
        </w:rPr>
        <w:t xml:space="preserve">  (</w:t>
      </w:r>
      <w:proofErr w:type="gramEnd"/>
      <w:r w:rsidRPr="009E5E5E">
        <w:rPr>
          <w:sz w:val="26"/>
          <w:szCs w:val="26"/>
        </w:rPr>
        <w:t>по согласованию).</w:t>
      </w:r>
    </w:p>
    <w:p w14:paraId="3C68B781" w14:textId="77777777" w:rsidR="009E5E5E" w:rsidRPr="0098410F" w:rsidRDefault="009E5E5E" w:rsidP="009E5E5E">
      <w:pPr>
        <w:pStyle w:val="ac"/>
        <w:numPr>
          <w:ilvl w:val="0"/>
          <w:numId w:val="1"/>
        </w:numPr>
        <w:spacing w:line="276" w:lineRule="auto"/>
        <w:ind w:left="0" w:firstLine="709"/>
        <w:jc w:val="both"/>
        <w:rPr>
          <w:sz w:val="26"/>
          <w:szCs w:val="26"/>
        </w:rPr>
      </w:pPr>
      <w:r w:rsidRPr="0098410F">
        <w:rPr>
          <w:i/>
          <w:sz w:val="26"/>
          <w:szCs w:val="26"/>
        </w:rPr>
        <w:t>Родькина Анна Владимировна</w:t>
      </w:r>
      <w:r w:rsidRPr="0098410F">
        <w:rPr>
          <w:sz w:val="26"/>
          <w:szCs w:val="26"/>
        </w:rPr>
        <w:t xml:space="preserve"> – Заместитель руководителя МТУ Росимущества в Республике Мордовия, Республике Марий Эл, Чувашской Республике и Пензенской области, член комиссии (по согласованию).</w:t>
      </w:r>
    </w:p>
    <w:p w14:paraId="1854B312" w14:textId="77777777" w:rsidR="009E5E5E" w:rsidRPr="00806467" w:rsidRDefault="009E5E5E" w:rsidP="009E5E5E">
      <w:pPr>
        <w:pStyle w:val="ac"/>
        <w:numPr>
          <w:ilvl w:val="0"/>
          <w:numId w:val="1"/>
        </w:numPr>
        <w:spacing w:line="276" w:lineRule="auto"/>
        <w:ind w:left="0" w:firstLine="709"/>
        <w:jc w:val="both"/>
        <w:rPr>
          <w:sz w:val="26"/>
          <w:szCs w:val="26"/>
        </w:rPr>
      </w:pPr>
      <w:r w:rsidRPr="0098410F">
        <w:rPr>
          <w:sz w:val="26"/>
          <w:szCs w:val="26"/>
        </w:rPr>
        <w:t>Ручина Екатерина Валерьевна – Заместитель руководителя Управления Росреестра по Республике Мордовия,</w:t>
      </w:r>
      <w:r w:rsidRPr="00806467">
        <w:rPr>
          <w:sz w:val="26"/>
          <w:szCs w:val="26"/>
        </w:rPr>
        <w:t xml:space="preserve"> член комиссии (по согласованию).</w:t>
      </w:r>
    </w:p>
    <w:p w14:paraId="04667FE7" w14:textId="77777777" w:rsidR="00645380" w:rsidRPr="009E5E5E" w:rsidRDefault="00F16045" w:rsidP="009E5E5E">
      <w:pPr>
        <w:pStyle w:val="ac"/>
        <w:numPr>
          <w:ilvl w:val="0"/>
          <w:numId w:val="1"/>
        </w:numPr>
        <w:spacing w:line="276" w:lineRule="auto"/>
        <w:ind w:left="0" w:firstLine="709"/>
        <w:jc w:val="both"/>
        <w:rPr>
          <w:sz w:val="26"/>
          <w:szCs w:val="26"/>
        </w:rPr>
      </w:pPr>
      <w:r w:rsidRPr="009E5E5E">
        <w:rPr>
          <w:sz w:val="26"/>
          <w:szCs w:val="26"/>
        </w:rPr>
        <w:t>Борданова Ирина Николаевна</w:t>
      </w:r>
      <w:r w:rsidR="00645380" w:rsidRPr="009E5E5E">
        <w:rPr>
          <w:sz w:val="26"/>
          <w:szCs w:val="26"/>
        </w:rPr>
        <w:t xml:space="preserve"> – </w:t>
      </w:r>
      <w:r w:rsidRPr="009E5E5E">
        <w:rPr>
          <w:sz w:val="26"/>
          <w:szCs w:val="26"/>
        </w:rPr>
        <w:t>Первый з</w:t>
      </w:r>
      <w:r w:rsidR="00645380" w:rsidRPr="009E5E5E">
        <w:rPr>
          <w:sz w:val="26"/>
          <w:szCs w:val="26"/>
        </w:rPr>
        <w:t xml:space="preserve">аместитель Главы </w:t>
      </w:r>
      <w:r w:rsidRPr="009E5E5E">
        <w:rPr>
          <w:sz w:val="26"/>
          <w:szCs w:val="26"/>
        </w:rPr>
        <w:t>Ковылкинского</w:t>
      </w:r>
      <w:r w:rsidR="00645380" w:rsidRPr="009E5E5E">
        <w:rPr>
          <w:sz w:val="26"/>
          <w:szCs w:val="26"/>
        </w:rPr>
        <w:t xml:space="preserve"> муниципального района, </w:t>
      </w:r>
      <w:r w:rsidR="009E5E5E" w:rsidRPr="00A321FA">
        <w:rPr>
          <w:sz w:val="26"/>
          <w:szCs w:val="26"/>
        </w:rPr>
        <w:t>член комиссии.</w:t>
      </w:r>
    </w:p>
    <w:p w14:paraId="6B456388" w14:textId="77777777" w:rsidR="00F16045" w:rsidRPr="00A321FA" w:rsidRDefault="00F16045" w:rsidP="00F16045">
      <w:pPr>
        <w:pStyle w:val="ac"/>
        <w:numPr>
          <w:ilvl w:val="0"/>
          <w:numId w:val="1"/>
        </w:numPr>
        <w:spacing w:line="276" w:lineRule="auto"/>
        <w:ind w:left="0" w:firstLine="709"/>
        <w:jc w:val="both"/>
        <w:rPr>
          <w:sz w:val="26"/>
          <w:szCs w:val="26"/>
        </w:rPr>
      </w:pPr>
      <w:r w:rsidRPr="00A321FA">
        <w:rPr>
          <w:sz w:val="26"/>
          <w:szCs w:val="26"/>
        </w:rPr>
        <w:t xml:space="preserve">Гринина Надежда Александровна – Начальник управления строительства, жилищных вопросов и ЖКХ администрации </w:t>
      </w:r>
      <w:r w:rsidR="00C407FB" w:rsidRPr="00A321FA">
        <w:rPr>
          <w:sz w:val="26"/>
          <w:szCs w:val="26"/>
        </w:rPr>
        <w:t>Ковылкинского</w:t>
      </w:r>
      <w:r w:rsidRPr="00A321FA">
        <w:rPr>
          <w:sz w:val="26"/>
          <w:szCs w:val="26"/>
        </w:rPr>
        <w:t xml:space="preserve"> муниципального района Республики Мордовия, член комиссии.</w:t>
      </w:r>
    </w:p>
    <w:p w14:paraId="60085576" w14:textId="77777777" w:rsidR="002673EF" w:rsidRDefault="002673EF" w:rsidP="002673EF">
      <w:pPr>
        <w:pStyle w:val="ac"/>
        <w:ind w:left="0" w:firstLine="709"/>
        <w:jc w:val="both"/>
        <w:rPr>
          <w:color w:val="000000"/>
          <w:sz w:val="26"/>
          <w:szCs w:val="26"/>
        </w:rPr>
      </w:pPr>
    </w:p>
    <w:p w14:paraId="3AC36FDA" w14:textId="77777777" w:rsidR="009E5E5E" w:rsidRDefault="009E5E5E" w:rsidP="002673EF">
      <w:pPr>
        <w:pStyle w:val="ac"/>
        <w:ind w:left="0" w:firstLine="709"/>
        <w:jc w:val="both"/>
        <w:rPr>
          <w:color w:val="000000"/>
          <w:sz w:val="26"/>
          <w:szCs w:val="26"/>
        </w:rPr>
      </w:pPr>
    </w:p>
    <w:p w14:paraId="76A6CBD1" w14:textId="77777777" w:rsidR="00322229" w:rsidRDefault="00322229" w:rsidP="002673EF">
      <w:pPr>
        <w:pStyle w:val="ac"/>
        <w:ind w:left="0" w:firstLine="709"/>
        <w:jc w:val="both"/>
        <w:rPr>
          <w:color w:val="000000"/>
          <w:sz w:val="26"/>
          <w:szCs w:val="26"/>
        </w:rPr>
      </w:pPr>
    </w:p>
    <w:p w14:paraId="77E61805" w14:textId="77777777" w:rsidR="00322229" w:rsidRDefault="00322229" w:rsidP="002673EF">
      <w:pPr>
        <w:pStyle w:val="ac"/>
        <w:ind w:left="0" w:firstLine="709"/>
        <w:jc w:val="both"/>
        <w:rPr>
          <w:color w:val="000000"/>
          <w:sz w:val="26"/>
          <w:szCs w:val="26"/>
        </w:rPr>
      </w:pPr>
    </w:p>
    <w:p w14:paraId="513464D6" w14:textId="77777777" w:rsidR="00452EDA" w:rsidRDefault="00452EDA" w:rsidP="002673EF">
      <w:pPr>
        <w:pStyle w:val="ac"/>
        <w:ind w:left="0" w:firstLine="709"/>
        <w:jc w:val="both"/>
        <w:rPr>
          <w:color w:val="000000"/>
          <w:sz w:val="26"/>
          <w:szCs w:val="26"/>
        </w:rPr>
      </w:pPr>
    </w:p>
    <w:p w14:paraId="620D4AAB" w14:textId="77777777" w:rsidR="00452EDA" w:rsidRDefault="00452EDA" w:rsidP="002673EF">
      <w:pPr>
        <w:pStyle w:val="ac"/>
        <w:ind w:left="0" w:firstLine="709"/>
        <w:jc w:val="both"/>
        <w:rPr>
          <w:color w:val="000000"/>
          <w:sz w:val="26"/>
          <w:szCs w:val="26"/>
        </w:rPr>
      </w:pPr>
    </w:p>
    <w:p w14:paraId="32F675A9" w14:textId="77777777" w:rsidR="002109C0" w:rsidRDefault="002109C0" w:rsidP="002109C0">
      <w:pPr>
        <w:jc w:val="both"/>
        <w:rPr>
          <w:color w:val="000000"/>
          <w:sz w:val="26"/>
          <w:szCs w:val="26"/>
        </w:rPr>
      </w:pPr>
    </w:p>
    <w:p w14:paraId="340CB1AE" w14:textId="77777777" w:rsidR="002109C0" w:rsidRDefault="002109C0" w:rsidP="002109C0">
      <w:pPr>
        <w:jc w:val="both"/>
        <w:rPr>
          <w:color w:val="000000"/>
          <w:sz w:val="26"/>
          <w:szCs w:val="26"/>
        </w:rPr>
      </w:pPr>
      <w:r>
        <w:rPr>
          <w:color w:val="000000"/>
          <w:sz w:val="26"/>
          <w:szCs w:val="26"/>
        </w:rPr>
        <w:t xml:space="preserve">                                                                                                   </w:t>
      </w:r>
    </w:p>
    <w:p w14:paraId="66093F85" w14:textId="77777777" w:rsidR="002109C0" w:rsidRDefault="002109C0" w:rsidP="002109C0">
      <w:pPr>
        <w:jc w:val="both"/>
        <w:rPr>
          <w:color w:val="000000"/>
          <w:sz w:val="26"/>
          <w:szCs w:val="26"/>
        </w:rPr>
      </w:pPr>
    </w:p>
    <w:p w14:paraId="0BD6ACF5" w14:textId="77777777" w:rsidR="00EF7B64" w:rsidRDefault="002109C0" w:rsidP="002109C0">
      <w:pPr>
        <w:jc w:val="both"/>
        <w:rPr>
          <w:color w:val="22272F"/>
          <w:sz w:val="28"/>
          <w:szCs w:val="28"/>
        </w:rPr>
      </w:pPr>
      <w:r>
        <w:rPr>
          <w:color w:val="000000"/>
          <w:sz w:val="26"/>
          <w:szCs w:val="26"/>
        </w:rPr>
        <w:lastRenderedPageBreak/>
        <w:t xml:space="preserve">                                                                                               </w:t>
      </w:r>
      <w:r w:rsidR="00EF7B64">
        <w:rPr>
          <w:color w:val="22272F"/>
          <w:sz w:val="28"/>
          <w:szCs w:val="28"/>
        </w:rPr>
        <w:t xml:space="preserve">Утвержден </w:t>
      </w:r>
      <w:r>
        <w:rPr>
          <w:color w:val="22272F"/>
          <w:sz w:val="28"/>
          <w:szCs w:val="28"/>
        </w:rPr>
        <w:t xml:space="preserve">     </w:t>
      </w:r>
      <w:r>
        <w:rPr>
          <w:color w:val="000000"/>
          <w:sz w:val="28"/>
          <w:szCs w:val="28"/>
        </w:rPr>
        <w:t xml:space="preserve">    </w:t>
      </w:r>
    </w:p>
    <w:p w14:paraId="45B5EC19" w14:textId="77777777" w:rsidR="002109C0" w:rsidRDefault="002109C0" w:rsidP="002109C0">
      <w:pPr>
        <w:jc w:val="both"/>
        <w:rPr>
          <w:color w:val="22272F"/>
          <w:sz w:val="28"/>
          <w:szCs w:val="28"/>
        </w:rPr>
      </w:pPr>
      <w:r>
        <w:rPr>
          <w:color w:val="22272F"/>
          <w:sz w:val="28"/>
          <w:szCs w:val="28"/>
        </w:rPr>
        <w:t xml:space="preserve">                                                                             Постановлением администрации</w:t>
      </w:r>
    </w:p>
    <w:p w14:paraId="6F2F64A7" w14:textId="77777777" w:rsidR="002109C0" w:rsidRDefault="002109C0" w:rsidP="002109C0">
      <w:pPr>
        <w:jc w:val="both"/>
        <w:rPr>
          <w:color w:val="22272F"/>
          <w:sz w:val="28"/>
          <w:szCs w:val="28"/>
        </w:rPr>
      </w:pPr>
      <w:r>
        <w:rPr>
          <w:color w:val="22272F"/>
          <w:sz w:val="28"/>
          <w:szCs w:val="28"/>
        </w:rPr>
        <w:t xml:space="preserve">                                                                            Новомамангинского сельского</w:t>
      </w:r>
    </w:p>
    <w:p w14:paraId="08355840" w14:textId="77777777" w:rsidR="002109C0" w:rsidRPr="002109C0" w:rsidRDefault="002109C0" w:rsidP="002109C0">
      <w:pPr>
        <w:jc w:val="both"/>
        <w:rPr>
          <w:color w:val="000000"/>
          <w:sz w:val="28"/>
          <w:szCs w:val="28"/>
        </w:rPr>
      </w:pPr>
      <w:r>
        <w:rPr>
          <w:color w:val="22272F"/>
          <w:sz w:val="28"/>
          <w:szCs w:val="28"/>
        </w:rPr>
        <w:t xml:space="preserve">                                                                             поселения</w:t>
      </w:r>
    </w:p>
    <w:p w14:paraId="01875337" w14:textId="77777777" w:rsidR="00EF7B64" w:rsidRDefault="00EF7B64" w:rsidP="00274044">
      <w:pPr>
        <w:ind w:firstLine="5387"/>
        <w:jc w:val="both"/>
        <w:rPr>
          <w:color w:val="22272F"/>
          <w:sz w:val="28"/>
          <w:szCs w:val="28"/>
        </w:rPr>
      </w:pPr>
      <w:r w:rsidRPr="00791174">
        <w:rPr>
          <w:color w:val="000000"/>
          <w:sz w:val="27"/>
          <w:szCs w:val="27"/>
        </w:rPr>
        <w:t>Ковылкинского</w:t>
      </w:r>
      <w:r>
        <w:rPr>
          <w:color w:val="22272F"/>
          <w:sz w:val="28"/>
          <w:szCs w:val="28"/>
        </w:rPr>
        <w:t xml:space="preserve"> муниципального</w:t>
      </w:r>
    </w:p>
    <w:p w14:paraId="3F900ECA" w14:textId="77777777" w:rsidR="00EF7B64" w:rsidRDefault="00EF7B64" w:rsidP="00274044">
      <w:pPr>
        <w:ind w:firstLine="5387"/>
        <w:jc w:val="both"/>
        <w:rPr>
          <w:color w:val="22272F"/>
          <w:sz w:val="28"/>
          <w:szCs w:val="28"/>
        </w:rPr>
      </w:pPr>
      <w:r>
        <w:rPr>
          <w:color w:val="22272F"/>
          <w:sz w:val="28"/>
          <w:szCs w:val="28"/>
        </w:rPr>
        <w:t>района Республики Мордовия</w:t>
      </w:r>
    </w:p>
    <w:p w14:paraId="149442DD" w14:textId="77777777" w:rsidR="00EF7B64" w:rsidRDefault="00EF7B64" w:rsidP="00274044">
      <w:pPr>
        <w:ind w:firstLine="5387"/>
        <w:jc w:val="both"/>
        <w:rPr>
          <w:color w:val="22272F"/>
          <w:sz w:val="28"/>
          <w:szCs w:val="28"/>
        </w:rPr>
      </w:pPr>
      <w:r>
        <w:rPr>
          <w:color w:val="22272F"/>
          <w:sz w:val="28"/>
          <w:szCs w:val="28"/>
        </w:rPr>
        <w:t xml:space="preserve">от </w:t>
      </w:r>
      <w:r w:rsidR="00BC6BAA">
        <w:rPr>
          <w:color w:val="22272F"/>
          <w:sz w:val="28"/>
          <w:szCs w:val="28"/>
        </w:rPr>
        <w:t>29.06.</w:t>
      </w:r>
      <w:r>
        <w:rPr>
          <w:color w:val="22272F"/>
          <w:sz w:val="28"/>
          <w:szCs w:val="28"/>
        </w:rPr>
        <w:t xml:space="preserve">2022 г. № </w:t>
      </w:r>
      <w:r w:rsidR="00BC6BAA">
        <w:rPr>
          <w:color w:val="22272F"/>
          <w:sz w:val="28"/>
          <w:szCs w:val="28"/>
        </w:rPr>
        <w:t>16</w:t>
      </w:r>
    </w:p>
    <w:p w14:paraId="16D5D14F" w14:textId="77777777" w:rsidR="00EF7B64" w:rsidRDefault="00EF7B64" w:rsidP="00E315C8">
      <w:pPr>
        <w:shd w:val="clear" w:color="auto" w:fill="FFFFFF"/>
        <w:spacing w:line="322" w:lineRule="exact"/>
        <w:jc w:val="center"/>
        <w:rPr>
          <w:b/>
          <w:sz w:val="28"/>
          <w:szCs w:val="28"/>
        </w:rPr>
      </w:pPr>
    </w:p>
    <w:p w14:paraId="23CB7FF2" w14:textId="77777777" w:rsidR="00BE046A" w:rsidRPr="00281F8F" w:rsidRDefault="00EF7B64" w:rsidP="00EF7B64">
      <w:pPr>
        <w:pStyle w:val="s3"/>
        <w:shd w:val="clear" w:color="auto" w:fill="FFFFFF"/>
        <w:spacing w:before="0" w:beforeAutospacing="0" w:after="0" w:afterAutospacing="0"/>
        <w:ind w:firstLine="567"/>
        <w:jc w:val="center"/>
        <w:rPr>
          <w:b/>
          <w:color w:val="22272F"/>
          <w:sz w:val="28"/>
          <w:szCs w:val="28"/>
        </w:rPr>
      </w:pPr>
      <w:r w:rsidRPr="00281F8F">
        <w:rPr>
          <w:b/>
          <w:color w:val="22272F"/>
          <w:sz w:val="28"/>
          <w:szCs w:val="28"/>
        </w:rPr>
        <w:t>Регламент</w:t>
      </w:r>
      <w:r w:rsidRPr="00281F8F">
        <w:rPr>
          <w:b/>
          <w:color w:val="22272F"/>
          <w:sz w:val="28"/>
          <w:szCs w:val="28"/>
        </w:rPr>
        <w:br/>
        <w:t xml:space="preserve">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BE046A" w:rsidRPr="00281F8F">
        <w:rPr>
          <w:b/>
          <w:color w:val="000000"/>
          <w:sz w:val="28"/>
          <w:szCs w:val="28"/>
        </w:rPr>
        <w:t>Ковылкинского</w:t>
      </w:r>
      <w:r w:rsidR="00BE046A" w:rsidRPr="00281F8F">
        <w:rPr>
          <w:b/>
          <w:color w:val="22272F"/>
          <w:sz w:val="28"/>
          <w:szCs w:val="28"/>
        </w:rPr>
        <w:t xml:space="preserve"> муниципального </w:t>
      </w:r>
      <w:proofErr w:type="gramStart"/>
      <w:r w:rsidR="00BE046A" w:rsidRPr="00281F8F">
        <w:rPr>
          <w:b/>
          <w:color w:val="22272F"/>
          <w:sz w:val="28"/>
          <w:szCs w:val="28"/>
        </w:rPr>
        <w:t>района  Республики</w:t>
      </w:r>
      <w:proofErr w:type="gramEnd"/>
      <w:r w:rsidR="00BE046A" w:rsidRPr="00281F8F">
        <w:rPr>
          <w:b/>
          <w:color w:val="22272F"/>
          <w:sz w:val="28"/>
          <w:szCs w:val="28"/>
        </w:rPr>
        <w:t xml:space="preserve"> Мордовия</w:t>
      </w:r>
      <w:r w:rsidRPr="00281F8F">
        <w:rPr>
          <w:b/>
          <w:color w:val="22272F"/>
          <w:sz w:val="28"/>
          <w:szCs w:val="28"/>
        </w:rPr>
        <w:br/>
      </w:r>
    </w:p>
    <w:p w14:paraId="50F81BE3" w14:textId="77777777" w:rsidR="00EF7B64" w:rsidRPr="002C7B47" w:rsidRDefault="00EF7B64" w:rsidP="00EF7B64">
      <w:pPr>
        <w:pStyle w:val="s3"/>
        <w:shd w:val="clear" w:color="auto" w:fill="FFFFFF"/>
        <w:spacing w:before="0" w:beforeAutospacing="0" w:after="0" w:afterAutospacing="0"/>
        <w:ind w:firstLine="567"/>
        <w:jc w:val="center"/>
        <w:rPr>
          <w:b/>
          <w:color w:val="22272F"/>
          <w:sz w:val="28"/>
          <w:szCs w:val="28"/>
        </w:rPr>
      </w:pPr>
      <w:r w:rsidRPr="002C7B47">
        <w:rPr>
          <w:b/>
          <w:color w:val="22272F"/>
          <w:sz w:val="28"/>
          <w:szCs w:val="28"/>
        </w:rPr>
        <w:t>1. Общие положения</w:t>
      </w:r>
    </w:p>
    <w:p w14:paraId="5952BD6A" w14:textId="77777777" w:rsidR="00BE046A" w:rsidRPr="00EF7B64" w:rsidRDefault="00BE046A" w:rsidP="00EF7B64">
      <w:pPr>
        <w:pStyle w:val="s3"/>
        <w:shd w:val="clear" w:color="auto" w:fill="FFFFFF"/>
        <w:spacing w:before="0" w:beforeAutospacing="0" w:after="0" w:afterAutospacing="0"/>
        <w:ind w:firstLine="567"/>
        <w:jc w:val="center"/>
        <w:rPr>
          <w:color w:val="22272F"/>
          <w:sz w:val="28"/>
          <w:szCs w:val="28"/>
        </w:rPr>
      </w:pPr>
    </w:p>
    <w:p w14:paraId="56395F34"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 xml:space="preserve">1.1. Настоящий 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w:t>
      </w:r>
      <w:r w:rsidR="00BE046A" w:rsidRPr="00982837">
        <w:rPr>
          <w:color w:val="000000"/>
          <w:sz w:val="28"/>
          <w:szCs w:val="28"/>
        </w:rPr>
        <w:t>Ковылкинского</w:t>
      </w:r>
      <w:r w:rsidR="00BE046A" w:rsidRPr="00982BD0">
        <w:rPr>
          <w:color w:val="22272F"/>
          <w:sz w:val="28"/>
          <w:szCs w:val="28"/>
        </w:rPr>
        <w:t xml:space="preserve"> муниципального района </w:t>
      </w:r>
      <w:r w:rsidR="00BE046A">
        <w:rPr>
          <w:color w:val="22272F"/>
          <w:sz w:val="28"/>
          <w:szCs w:val="28"/>
        </w:rPr>
        <w:t xml:space="preserve"> </w:t>
      </w:r>
      <w:r w:rsidR="00BE046A" w:rsidRPr="00982BD0">
        <w:rPr>
          <w:color w:val="22272F"/>
          <w:sz w:val="28"/>
          <w:szCs w:val="28"/>
        </w:rPr>
        <w:t>Республики Мордовия</w:t>
      </w:r>
      <w:r w:rsidR="00BE046A" w:rsidRPr="00EF7B64">
        <w:rPr>
          <w:color w:val="22272F"/>
          <w:sz w:val="28"/>
          <w:szCs w:val="28"/>
        </w:rPr>
        <w:t xml:space="preserve"> </w:t>
      </w:r>
      <w:r w:rsidRPr="00EF7B64">
        <w:rPr>
          <w:color w:val="22272F"/>
          <w:sz w:val="28"/>
          <w:szCs w:val="28"/>
        </w:rPr>
        <w:t>(далее - Регламент) разработан в соответствии со </w:t>
      </w:r>
      <w:hyperlink r:id="rId5" w:anchor="/document/12154874/entry/4210" w:history="1">
        <w:r w:rsidRPr="00EF7B64">
          <w:rPr>
            <w:rStyle w:val="a6"/>
            <w:color w:val="3272C0"/>
            <w:sz w:val="28"/>
            <w:szCs w:val="28"/>
          </w:rPr>
          <w:t>статьей 42.10</w:t>
        </w:r>
      </w:hyperlink>
      <w:r w:rsidRPr="00EF7B64">
        <w:rPr>
          <w:color w:val="22272F"/>
          <w:sz w:val="28"/>
          <w:szCs w:val="28"/>
        </w:rPr>
        <w:t> Федерального закона от 24 июля 2007 года N 221-ФЗ "О кадастровой деятельности" (далее - Федеральный закон) и </w:t>
      </w:r>
      <w:hyperlink r:id="rId6" w:anchor="/document/44922326/entry/0" w:history="1">
        <w:r w:rsidRPr="00EF7B64">
          <w:rPr>
            <w:rStyle w:val="a6"/>
            <w:color w:val="3272C0"/>
            <w:sz w:val="28"/>
            <w:szCs w:val="28"/>
          </w:rPr>
          <w:t>постановлением</w:t>
        </w:r>
      </w:hyperlink>
      <w:r w:rsidRPr="00EF7B64">
        <w:rPr>
          <w:color w:val="22272F"/>
          <w:sz w:val="28"/>
          <w:szCs w:val="28"/>
        </w:rPr>
        <w:t> Правительства Республики Мордовия от 25 января 2018 года N 32 "Об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w:t>
      </w:r>
    </w:p>
    <w:p w14:paraId="7206239B"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 xml:space="preserve">1.2. Регламент определяет полномочия и порядок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w:t>
      </w:r>
      <w:r w:rsidR="00BE046A" w:rsidRPr="00982837">
        <w:rPr>
          <w:color w:val="000000"/>
          <w:sz w:val="28"/>
          <w:szCs w:val="28"/>
        </w:rPr>
        <w:t>Ковылкинского</w:t>
      </w:r>
      <w:r w:rsidR="00BE046A" w:rsidRPr="00982BD0">
        <w:rPr>
          <w:color w:val="22272F"/>
          <w:sz w:val="28"/>
          <w:szCs w:val="28"/>
        </w:rPr>
        <w:t xml:space="preserve"> муниципального </w:t>
      </w:r>
      <w:proofErr w:type="gramStart"/>
      <w:r w:rsidR="00BE046A" w:rsidRPr="00982BD0">
        <w:rPr>
          <w:color w:val="22272F"/>
          <w:sz w:val="28"/>
          <w:szCs w:val="28"/>
        </w:rPr>
        <w:t xml:space="preserve">района </w:t>
      </w:r>
      <w:r w:rsidR="00BE046A">
        <w:rPr>
          <w:color w:val="22272F"/>
          <w:sz w:val="28"/>
          <w:szCs w:val="28"/>
        </w:rPr>
        <w:t xml:space="preserve"> </w:t>
      </w:r>
      <w:r w:rsidR="00BE046A" w:rsidRPr="00982BD0">
        <w:rPr>
          <w:color w:val="22272F"/>
          <w:sz w:val="28"/>
          <w:szCs w:val="28"/>
        </w:rPr>
        <w:t>Республики</w:t>
      </w:r>
      <w:proofErr w:type="gramEnd"/>
      <w:r w:rsidR="00BE046A" w:rsidRPr="00982BD0">
        <w:rPr>
          <w:color w:val="22272F"/>
          <w:sz w:val="28"/>
          <w:szCs w:val="28"/>
        </w:rPr>
        <w:t xml:space="preserve"> Мордовия</w:t>
      </w:r>
      <w:r w:rsidRPr="00EF7B64">
        <w:rPr>
          <w:color w:val="22272F"/>
          <w:sz w:val="28"/>
          <w:szCs w:val="28"/>
        </w:rPr>
        <w:t xml:space="preserve"> (далее - Согласительная комиссия).</w:t>
      </w:r>
    </w:p>
    <w:p w14:paraId="7090E9B7"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1.3. Согласительная комиссия в своей деятельности руководствуется </w:t>
      </w:r>
      <w:hyperlink r:id="rId7" w:anchor="/document/10103000/entry/0" w:history="1">
        <w:r w:rsidRPr="00EF7B64">
          <w:rPr>
            <w:rStyle w:val="a6"/>
            <w:color w:val="3272C0"/>
            <w:sz w:val="28"/>
            <w:szCs w:val="28"/>
          </w:rPr>
          <w:t>Конституцией</w:t>
        </w:r>
      </w:hyperlink>
      <w:r w:rsidRPr="00EF7B64">
        <w:rPr>
          <w:color w:val="22272F"/>
          <w:sz w:val="28"/>
          <w:szCs w:val="28"/>
        </w:rPr>
        <w:t>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Мордовия, нормативными правовыми актами федеральных органов исполнительной власти, иными нормативными правовыми актами, а также настоящим Регламентом.</w:t>
      </w:r>
    </w:p>
    <w:p w14:paraId="02630DCA"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1.4. Целью работы Согласительной комиссии является согласование местоположения границ земельных участков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w:t>
      </w:r>
      <w:hyperlink r:id="rId8" w:anchor="/document/12154874/entry/0" w:history="1">
        <w:r w:rsidRPr="00EF7B64">
          <w:rPr>
            <w:rStyle w:val="a6"/>
            <w:color w:val="3272C0"/>
            <w:sz w:val="28"/>
            <w:szCs w:val="28"/>
          </w:rPr>
          <w:t>Федеральным законом</w:t>
        </w:r>
      </w:hyperlink>
      <w:r w:rsidRPr="00EF7B64">
        <w:rPr>
          <w:color w:val="22272F"/>
          <w:sz w:val="28"/>
          <w:szCs w:val="28"/>
        </w:rPr>
        <w:t>.</w:t>
      </w:r>
    </w:p>
    <w:p w14:paraId="2D14BF0C" w14:textId="77777777" w:rsidR="00BE046A" w:rsidRDefault="00BE046A" w:rsidP="00EF7B64">
      <w:pPr>
        <w:pStyle w:val="s3"/>
        <w:shd w:val="clear" w:color="auto" w:fill="FFFFFF"/>
        <w:spacing w:before="0" w:beforeAutospacing="0" w:after="0" w:afterAutospacing="0"/>
        <w:ind w:firstLine="567"/>
        <w:jc w:val="center"/>
        <w:rPr>
          <w:color w:val="22272F"/>
          <w:sz w:val="28"/>
          <w:szCs w:val="28"/>
        </w:rPr>
      </w:pPr>
    </w:p>
    <w:p w14:paraId="0FF1FFD7" w14:textId="77777777" w:rsidR="002109C0" w:rsidRDefault="002109C0" w:rsidP="00EF7B64">
      <w:pPr>
        <w:pStyle w:val="s3"/>
        <w:shd w:val="clear" w:color="auto" w:fill="FFFFFF"/>
        <w:spacing w:before="0" w:beforeAutospacing="0" w:after="0" w:afterAutospacing="0"/>
        <w:ind w:firstLine="567"/>
        <w:jc w:val="center"/>
        <w:rPr>
          <w:b/>
          <w:color w:val="22272F"/>
          <w:sz w:val="28"/>
          <w:szCs w:val="28"/>
        </w:rPr>
      </w:pPr>
    </w:p>
    <w:p w14:paraId="51F0825E" w14:textId="77777777" w:rsidR="002109C0" w:rsidRDefault="002109C0" w:rsidP="00EF7B64">
      <w:pPr>
        <w:pStyle w:val="s3"/>
        <w:shd w:val="clear" w:color="auto" w:fill="FFFFFF"/>
        <w:spacing w:before="0" w:beforeAutospacing="0" w:after="0" w:afterAutospacing="0"/>
        <w:ind w:firstLine="567"/>
        <w:jc w:val="center"/>
        <w:rPr>
          <w:b/>
          <w:color w:val="22272F"/>
          <w:sz w:val="28"/>
          <w:szCs w:val="28"/>
        </w:rPr>
      </w:pPr>
    </w:p>
    <w:p w14:paraId="12C630E2" w14:textId="77777777" w:rsidR="00EF7B64" w:rsidRPr="002C7B47" w:rsidRDefault="00EF7B64" w:rsidP="00EF7B64">
      <w:pPr>
        <w:pStyle w:val="s3"/>
        <w:shd w:val="clear" w:color="auto" w:fill="FFFFFF"/>
        <w:spacing w:before="0" w:beforeAutospacing="0" w:after="0" w:afterAutospacing="0"/>
        <w:ind w:firstLine="567"/>
        <w:jc w:val="center"/>
        <w:rPr>
          <w:b/>
          <w:color w:val="22272F"/>
          <w:sz w:val="28"/>
          <w:szCs w:val="28"/>
        </w:rPr>
      </w:pPr>
      <w:r w:rsidRPr="002C7B47">
        <w:rPr>
          <w:b/>
          <w:color w:val="22272F"/>
          <w:sz w:val="28"/>
          <w:szCs w:val="28"/>
        </w:rPr>
        <w:lastRenderedPageBreak/>
        <w:t>2. Порядок работы Согласительной комиссии</w:t>
      </w:r>
    </w:p>
    <w:p w14:paraId="584E14AF" w14:textId="77777777" w:rsidR="00BE046A" w:rsidRPr="00EF7B64" w:rsidRDefault="00BE046A" w:rsidP="00EF7B64">
      <w:pPr>
        <w:pStyle w:val="s3"/>
        <w:shd w:val="clear" w:color="auto" w:fill="FFFFFF"/>
        <w:spacing w:before="0" w:beforeAutospacing="0" w:after="0" w:afterAutospacing="0"/>
        <w:ind w:firstLine="567"/>
        <w:jc w:val="center"/>
        <w:rPr>
          <w:color w:val="22272F"/>
          <w:sz w:val="28"/>
          <w:szCs w:val="28"/>
        </w:rPr>
      </w:pPr>
    </w:p>
    <w:p w14:paraId="467C5B76"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2.1. Согласительная комиссия состоит из председателя, заместителя председателя, секретаря и иных членов Комиссии.</w:t>
      </w:r>
    </w:p>
    <w:p w14:paraId="2BCD8833"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Заместитель председателя и секретарь Согласительной комиссии избираются на первом заседании из числа лиц, входящих в </w:t>
      </w:r>
      <w:hyperlink r:id="rId9" w:anchor="/document/403466780/entry/1000" w:history="1">
        <w:r w:rsidRPr="00EF7B64">
          <w:rPr>
            <w:rStyle w:val="a6"/>
            <w:color w:val="3272C0"/>
            <w:sz w:val="28"/>
            <w:szCs w:val="28"/>
          </w:rPr>
          <w:t>состав</w:t>
        </w:r>
      </w:hyperlink>
      <w:r w:rsidRPr="00EF7B64">
        <w:rPr>
          <w:color w:val="22272F"/>
          <w:sz w:val="28"/>
          <w:szCs w:val="28"/>
        </w:rPr>
        <w:t> Комиссии, простым большинством голосов.</w:t>
      </w:r>
    </w:p>
    <w:p w14:paraId="06EEC733"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 xml:space="preserve">2.1.1. Председателем Согласительной комиссии является </w:t>
      </w:r>
      <w:r w:rsidR="005C3BF2">
        <w:rPr>
          <w:color w:val="22272F"/>
          <w:sz w:val="28"/>
          <w:szCs w:val="28"/>
        </w:rPr>
        <w:t xml:space="preserve">глава </w:t>
      </w:r>
      <w:r w:rsidR="005C3BF2" w:rsidRPr="00BD7522">
        <w:rPr>
          <w:sz w:val="28"/>
          <w:szCs w:val="28"/>
        </w:rPr>
        <w:t>Ковылкинского муниципального района</w:t>
      </w:r>
      <w:r w:rsidR="005C3BF2">
        <w:rPr>
          <w:sz w:val="28"/>
          <w:szCs w:val="28"/>
        </w:rPr>
        <w:t xml:space="preserve"> </w:t>
      </w:r>
      <w:r w:rsidR="005C3BF2" w:rsidRPr="00F82737">
        <w:rPr>
          <w:sz w:val="28"/>
          <w:szCs w:val="28"/>
        </w:rPr>
        <w:t>Р</w:t>
      </w:r>
      <w:r w:rsidR="005C3BF2">
        <w:rPr>
          <w:sz w:val="28"/>
          <w:szCs w:val="28"/>
        </w:rPr>
        <w:t xml:space="preserve">еспублики </w:t>
      </w:r>
      <w:r w:rsidR="005C3BF2" w:rsidRPr="00F82737">
        <w:rPr>
          <w:sz w:val="28"/>
          <w:szCs w:val="28"/>
        </w:rPr>
        <w:t>М</w:t>
      </w:r>
      <w:r w:rsidR="005C3BF2">
        <w:rPr>
          <w:sz w:val="28"/>
          <w:szCs w:val="28"/>
        </w:rPr>
        <w:t>ордовия</w:t>
      </w:r>
      <w:r w:rsidRPr="00EF7B64">
        <w:rPr>
          <w:color w:val="22272F"/>
          <w:sz w:val="28"/>
          <w:szCs w:val="28"/>
        </w:rPr>
        <w:t>. Председатель Согласительной комиссии:</w:t>
      </w:r>
    </w:p>
    <w:p w14:paraId="115CAB9F"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возглавляет комиссию и руководит ее деятельностью;</w:t>
      </w:r>
    </w:p>
    <w:p w14:paraId="2B30C02A"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планирует деятельность Комиссии, утверждает повестку дня заседаний Комиссии;</w:t>
      </w:r>
    </w:p>
    <w:p w14:paraId="0848D717"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председательствует на заседаниях Комиссии;</w:t>
      </w:r>
    </w:p>
    <w:p w14:paraId="6D7039EF"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организует рассмотрение вопросов повестки дня заседания комиссии;</w:t>
      </w:r>
    </w:p>
    <w:p w14:paraId="056B88F4"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ставит на голосование предложения по рассматриваемым вопросам, организует голосование и подсчет голосов членов комиссии, определяет результаты их голосования;</w:t>
      </w:r>
    </w:p>
    <w:p w14:paraId="0971A753"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подписывает запросы, обращения и другие документы, направляемые от имени комиссии;</w:t>
      </w:r>
    </w:p>
    <w:p w14:paraId="682CD4D8"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подписывает акт согласования местоположения границ земельных участков при выполнении комплексных кадастровых работ;</w:t>
      </w:r>
    </w:p>
    <w:p w14:paraId="1AEE5D6E"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осуществляет иные полномочия, необходимые для организации надлежащей деятельности Согласительной комиссии.</w:t>
      </w:r>
    </w:p>
    <w:p w14:paraId="4582FB36"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2.1.2. Заместитель председателя Согласительной комиссии осуществляет полномочия председателя в его отсутствие.</w:t>
      </w:r>
    </w:p>
    <w:p w14:paraId="4CEC0D93"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2.1.3. Секретарь Согласительной комиссии:</w:t>
      </w:r>
    </w:p>
    <w:p w14:paraId="16D19AC5"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организует подготовку материалов для рассмотрения на заседаниях Согласительной комиссии;</w:t>
      </w:r>
    </w:p>
    <w:p w14:paraId="022B2D4B"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формирует проект повестки дня заседания Согласительной комиссии;</w:t>
      </w:r>
    </w:p>
    <w:p w14:paraId="4D7552CA"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уведомляет членов Согласительной комиссии о времени и месте проведения, а также о повестке дня заседания комиссии, по их просьбе знакомит с материалами, подготовленными к заседанию комиссии;</w:t>
      </w:r>
    </w:p>
    <w:p w14:paraId="28F5E03C"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ведет протоколы заседаний Согласительной комиссии;</w:t>
      </w:r>
    </w:p>
    <w:p w14:paraId="7BA827E6"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принимает и регистрирует возражения заинтересованных лиц относительно местоположения границ земельного участка;</w:t>
      </w:r>
    </w:p>
    <w:p w14:paraId="7D0F950B"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обеспечивает опубликование извещений о проведении заседания Согласительной комиссии по вопросу согласования местоположения границ земельных участков;</w:t>
      </w:r>
    </w:p>
    <w:p w14:paraId="59D5B5D0"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обеспечивает подготовку заключения Согласительной комиссии о результатах рассмотрения возражений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14:paraId="76ACDF46"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обеспечивает оформление акта согласования местоположения границ при выполнении комплексных кадастровых работ;</w:t>
      </w:r>
    </w:p>
    <w:p w14:paraId="60FE8427"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lastRenderedPageBreak/>
        <w:t>оформляет запросы, обращения и другие документы, направляемые от имени Согласительной комиссии;</w:t>
      </w:r>
    </w:p>
    <w:p w14:paraId="1F20B299"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обеспечивает направление заказчику комплексных кадастровых работ проекта карты-плана территории, оформленного исполнителем комплексные кадастровых работ, для утверждения.</w:t>
      </w:r>
    </w:p>
    <w:p w14:paraId="447056AC"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В отсутствие секретаря Согласительной комиссии его функции возлагаются председательствующим Комиссии на иного члена комиссии.</w:t>
      </w:r>
    </w:p>
    <w:p w14:paraId="24B9DC14"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2.2. Первое заседание Согласительной комиссии проводится не позднее тридцати рабочих дней со дня поступления к заказчику комплексных кадастровых работ проекта карты-плана территории. Остальные заседания Согласительной комиссии проводятся по мере необходимости.</w:t>
      </w:r>
    </w:p>
    <w:p w14:paraId="093CABB5"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Заседание Согласительной комиссии считается правомочным, если на нем присутствует не менее половины ее членов.</w:t>
      </w:r>
    </w:p>
    <w:p w14:paraId="7793FA52"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2.3. Голосование по всем вопросам проводится открыто. При голосовании мнение членов комиссии выражается словами "за", "против!", "воздержался". Решение Согласительной комиссии по всем вопросам считается принятым, если за него проголосовало более половины присутствующих на заседании членов Согласительной комиссии либо если при равенстве голосов членов Согласительной комиссии председательствующий на заседании голосовал "за" принятие решения.</w:t>
      </w:r>
    </w:p>
    <w:p w14:paraId="02F70524"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2.4.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r:id="rId10" w:anchor="/document/12154874/entry/139" w:history="1">
        <w:r w:rsidRPr="00EF7B64">
          <w:rPr>
            <w:rStyle w:val="a6"/>
            <w:color w:val="3272C0"/>
            <w:sz w:val="28"/>
            <w:szCs w:val="28"/>
          </w:rPr>
          <w:t>частью 8 статьи 42.10</w:t>
        </w:r>
      </w:hyperlink>
      <w:r w:rsidRPr="00EF7B64">
        <w:rPr>
          <w:color w:val="22272F"/>
          <w:sz w:val="28"/>
          <w:szCs w:val="28"/>
        </w:rPr>
        <w:t> Федерального закона порядке приглашаются заинтересованные лица, указанные в </w:t>
      </w:r>
      <w:hyperlink r:id="rId11" w:anchor="/document/12154874/entry/3903" w:history="1">
        <w:r w:rsidRPr="00EF7B64">
          <w:rPr>
            <w:rStyle w:val="a6"/>
            <w:color w:val="3272C0"/>
            <w:sz w:val="28"/>
            <w:szCs w:val="28"/>
          </w:rPr>
          <w:t>части 3 статьи 39</w:t>
        </w:r>
      </w:hyperlink>
      <w:r w:rsidRPr="00EF7B64">
        <w:rPr>
          <w:color w:val="22272F"/>
          <w:sz w:val="28"/>
          <w:szCs w:val="28"/>
        </w:rPr>
        <w:t> Федерального закона, и исполнитель комплексных кадастровых работ.</w:t>
      </w:r>
    </w:p>
    <w:p w14:paraId="598CF88A"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2.5. Секретарь Согласительной комиссии обеспечивает ознакомление любых лиц с проектом карты-плана территории, в том числе в форме документа на бумажном носителе, в период со дня опубликования извещения о проведении заседания комиссии по вопросу согласования местоположения границ земельных участков до дня проведения первого заседания, а также в течение тридцати пяти календарных дней со дня проведения первого заседания Согласительной комиссии.</w:t>
      </w:r>
    </w:p>
    <w:p w14:paraId="1027A466"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2.6. Возражения заинтересованного лица, определенного в </w:t>
      </w:r>
      <w:hyperlink r:id="rId12" w:anchor="/document/12154874/entry/3903" w:history="1">
        <w:r w:rsidRPr="00EF7B64">
          <w:rPr>
            <w:rStyle w:val="a6"/>
            <w:color w:val="3272C0"/>
            <w:sz w:val="28"/>
            <w:szCs w:val="28"/>
          </w:rPr>
          <w:t>части 3 статьи 39</w:t>
        </w:r>
      </w:hyperlink>
      <w:r w:rsidRPr="00EF7B64">
        <w:rPr>
          <w:color w:val="22272F"/>
          <w:sz w:val="28"/>
          <w:szCs w:val="28"/>
        </w:rPr>
        <w:t> Федерального закона, относительно местоположения границ земельного участка, указанного в </w:t>
      </w:r>
      <w:hyperlink r:id="rId13" w:anchor="/document/12154874/entry/451" w:history="1">
        <w:r w:rsidRPr="00EF7B64">
          <w:rPr>
            <w:rStyle w:val="a6"/>
            <w:color w:val="3272C0"/>
            <w:sz w:val="28"/>
            <w:szCs w:val="28"/>
          </w:rPr>
          <w:t>пунктах 1</w:t>
        </w:r>
      </w:hyperlink>
      <w:r w:rsidRPr="00EF7B64">
        <w:rPr>
          <w:color w:val="22272F"/>
          <w:sz w:val="28"/>
          <w:szCs w:val="28"/>
        </w:rPr>
        <w:t> и </w:t>
      </w:r>
      <w:hyperlink r:id="rId14" w:anchor="/document/12154874/entry/452" w:history="1">
        <w:r w:rsidRPr="00EF7B64">
          <w:rPr>
            <w:rStyle w:val="a6"/>
            <w:color w:val="3272C0"/>
            <w:sz w:val="28"/>
            <w:szCs w:val="28"/>
          </w:rPr>
          <w:t>2 части 1 статьи 42.1</w:t>
        </w:r>
      </w:hyperlink>
      <w:r w:rsidRPr="00EF7B64">
        <w:rPr>
          <w:color w:val="22272F"/>
          <w:sz w:val="28"/>
          <w:szCs w:val="28"/>
        </w:rPr>
        <w:t> названного закона, могут быть представлены в письменной форме в комиссию в период со дня опубликования извещения о проведении заседания Комиссии по вопросу согласования местоположения границ земельных участков до дня проведения данного заседания, а также в течение тридцати пяти календарных дней со дня проведения первого заседания Комиссии.</w:t>
      </w:r>
    </w:p>
    <w:p w14:paraId="5BDA9480"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 xml:space="preserve">2.7.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Комиссии, а также рассматриваются </w:t>
      </w:r>
      <w:r w:rsidRPr="00EF7B64">
        <w:rPr>
          <w:color w:val="22272F"/>
          <w:sz w:val="28"/>
          <w:szCs w:val="28"/>
        </w:rPr>
        <w:lastRenderedPageBreak/>
        <w:t>возражения заинтересованных лиц относительно местоположения границ земельного участка, представленные в Комиссию, которые должны соответствовать требованиям, установленным </w:t>
      </w:r>
      <w:hyperlink r:id="rId15" w:anchor="/document/12154874/entry/149" w:history="1">
        <w:r w:rsidRPr="00EF7B64">
          <w:rPr>
            <w:rStyle w:val="a6"/>
            <w:color w:val="3272C0"/>
            <w:sz w:val="28"/>
            <w:szCs w:val="28"/>
          </w:rPr>
          <w:t>пунктом 15 статьи 42.10</w:t>
        </w:r>
      </w:hyperlink>
      <w:r w:rsidRPr="00EF7B64">
        <w:rPr>
          <w:color w:val="22272F"/>
          <w:sz w:val="28"/>
          <w:szCs w:val="28"/>
        </w:rPr>
        <w:t> Федерального закона.</w:t>
      </w:r>
    </w:p>
    <w:p w14:paraId="6B7FDC39"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2.8. Акты согласования местоположения границ при выполнении комплексных кадастровых работ и заключения Комиссии оформляются Комиссией в течение трех рабочих дней со дня проведения заседания Комиссии в форме документов на бумажном носителе, подлежащему хранению в органе, сформировавшем комиссию.</w:t>
      </w:r>
    </w:p>
    <w:p w14:paraId="23305BDD"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2.9. Акт согласования местоположения границ земельных участков при выполнении комплексных кадастровых работ оформляется по </w:t>
      </w:r>
      <w:hyperlink r:id="rId16" w:anchor="/document/71566160/entry/4000" w:history="1">
        <w:r w:rsidRPr="00EF7B64">
          <w:rPr>
            <w:rStyle w:val="a6"/>
            <w:color w:val="3272C0"/>
            <w:sz w:val="28"/>
            <w:szCs w:val="28"/>
          </w:rPr>
          <w:t>форме</w:t>
        </w:r>
      </w:hyperlink>
      <w:r w:rsidRPr="00EF7B64">
        <w:rPr>
          <w:color w:val="22272F"/>
          <w:sz w:val="28"/>
          <w:szCs w:val="28"/>
        </w:rPr>
        <w:t> и в соответствии с требованиями, установленными </w:t>
      </w:r>
      <w:hyperlink r:id="rId17" w:anchor="/document/71566160/entry/0" w:history="1">
        <w:r w:rsidRPr="00EF7B64">
          <w:rPr>
            <w:rStyle w:val="a6"/>
            <w:color w:val="3272C0"/>
            <w:sz w:val="28"/>
            <w:szCs w:val="28"/>
          </w:rPr>
          <w:t>приказом</w:t>
        </w:r>
      </w:hyperlink>
      <w:r w:rsidRPr="00EF7B64">
        <w:rPr>
          <w:color w:val="22272F"/>
          <w:sz w:val="28"/>
          <w:szCs w:val="28"/>
        </w:rPr>
        <w:t xml:space="preserve"> Министерства экономического развития Российской Федерации от 21 ноября </w:t>
      </w:r>
      <w:smartTag w:uri="urn:schemas-microsoft-com:office:smarttags" w:element="metricconverter">
        <w:smartTagPr>
          <w:attr w:name="ProductID" w:val="2016 г"/>
        </w:smartTagPr>
        <w:r w:rsidRPr="00EF7B64">
          <w:rPr>
            <w:color w:val="22272F"/>
            <w:sz w:val="28"/>
            <w:szCs w:val="28"/>
          </w:rPr>
          <w:t>2016 г</w:t>
        </w:r>
      </w:smartTag>
      <w:r w:rsidRPr="00EF7B64">
        <w:rPr>
          <w:color w:val="22272F"/>
          <w:sz w:val="28"/>
          <w:szCs w:val="28"/>
        </w:rPr>
        <w:t>. N 734 "Об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w:t>
      </w:r>
    </w:p>
    <w:p w14:paraId="1140E928"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Акт согласования местоположения границ земельных участков при выполнении комплексных кадастровых работ подписывается председателем Согласительной комиссии.</w:t>
      </w:r>
    </w:p>
    <w:p w14:paraId="023D5C08"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2.10. Заключение Согласительной комиссии должно содержать результаты рассмотрения комиссией всех возражений заинтересованных лиц, указанных в </w:t>
      </w:r>
      <w:hyperlink r:id="rId18" w:anchor="/document/12154874/entry/3903" w:history="1">
        <w:r w:rsidRPr="00EF7B64">
          <w:rPr>
            <w:rStyle w:val="a6"/>
            <w:color w:val="3272C0"/>
            <w:sz w:val="28"/>
            <w:szCs w:val="28"/>
          </w:rPr>
          <w:t>части 3 статьи 39</w:t>
        </w:r>
      </w:hyperlink>
      <w:r w:rsidRPr="00EF7B64">
        <w:rPr>
          <w:color w:val="22272F"/>
          <w:sz w:val="28"/>
          <w:szCs w:val="28"/>
        </w:rPr>
        <w:t> Федерального закона, относительно местоположения границ земельных участков, с указанием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14:paraId="070050BD"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2.11.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14:paraId="32260E1F"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r:id="rId19" w:anchor="/document/12154874/entry/3903" w:history="1">
        <w:r w:rsidRPr="00EF7B64">
          <w:rPr>
            <w:rStyle w:val="a6"/>
            <w:color w:val="3272C0"/>
            <w:sz w:val="28"/>
            <w:szCs w:val="28"/>
          </w:rPr>
          <w:t>части 3 статьи 39</w:t>
        </w:r>
      </w:hyperlink>
      <w:r w:rsidRPr="00EF7B64">
        <w:rPr>
          <w:color w:val="22272F"/>
          <w:sz w:val="28"/>
          <w:szCs w:val="28"/>
        </w:rPr>
        <w:t>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14:paraId="78F89337"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r:id="rId20" w:anchor="/document/12154874/entry/3903" w:history="1">
        <w:r w:rsidRPr="00EF7B64">
          <w:rPr>
            <w:rStyle w:val="a6"/>
            <w:color w:val="3272C0"/>
            <w:sz w:val="28"/>
            <w:szCs w:val="28"/>
          </w:rPr>
          <w:t>части 3 статьи 39</w:t>
        </w:r>
      </w:hyperlink>
      <w:r w:rsidRPr="00EF7B64">
        <w:rPr>
          <w:color w:val="22272F"/>
          <w:sz w:val="28"/>
          <w:szCs w:val="28"/>
        </w:rPr>
        <w:t> Федерального закона, за исключением случаев, если земельный спор о местоположении границ земельного участка был разрешен в судебном порядке.</w:t>
      </w:r>
    </w:p>
    <w:p w14:paraId="73349F5F"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2.12. По результатам работы Согласительной комиссии составляются протокол заседания комиссии, </w:t>
      </w:r>
      <w:hyperlink r:id="rId21" w:anchor="/document/71125100/entry/1000" w:history="1">
        <w:r w:rsidRPr="00EF7B64">
          <w:rPr>
            <w:rStyle w:val="a6"/>
            <w:color w:val="3272C0"/>
            <w:sz w:val="28"/>
            <w:szCs w:val="28"/>
          </w:rPr>
          <w:t>форма</w:t>
        </w:r>
      </w:hyperlink>
      <w:r w:rsidRPr="00EF7B64">
        <w:rPr>
          <w:color w:val="22272F"/>
          <w:sz w:val="28"/>
          <w:szCs w:val="28"/>
        </w:rPr>
        <w:t> и содержание которого утверждены </w:t>
      </w:r>
      <w:hyperlink r:id="rId22" w:anchor="/document/71125100/entry/0" w:history="1">
        <w:r w:rsidRPr="00EF7B64">
          <w:rPr>
            <w:rStyle w:val="a6"/>
            <w:color w:val="3272C0"/>
            <w:sz w:val="28"/>
            <w:szCs w:val="28"/>
          </w:rPr>
          <w:t>приказом</w:t>
        </w:r>
      </w:hyperlink>
      <w:r w:rsidRPr="00EF7B64">
        <w:rPr>
          <w:color w:val="22272F"/>
          <w:sz w:val="28"/>
          <w:szCs w:val="28"/>
        </w:rPr>
        <w:t xml:space="preserve"> Министерства экономического развития Российской Федерации от 20 апреля </w:t>
      </w:r>
      <w:smartTag w:uri="urn:schemas-microsoft-com:office:smarttags" w:element="metricconverter">
        <w:smartTagPr>
          <w:attr w:name="ProductID" w:val="2015 г"/>
        </w:smartTagPr>
        <w:r w:rsidRPr="00EF7B64">
          <w:rPr>
            <w:color w:val="22272F"/>
            <w:sz w:val="28"/>
            <w:szCs w:val="28"/>
          </w:rPr>
          <w:t>2015 г</w:t>
        </w:r>
      </w:smartTag>
      <w:r w:rsidRPr="00EF7B64">
        <w:rPr>
          <w:color w:val="22272F"/>
          <w:sz w:val="28"/>
          <w:szCs w:val="28"/>
        </w:rPr>
        <w:t xml:space="preserve">. N 244 "Об утверждении формы и содержания </w:t>
      </w:r>
      <w:r w:rsidRPr="00EF7B64">
        <w:rPr>
          <w:color w:val="22272F"/>
          <w:sz w:val="28"/>
          <w:szCs w:val="28"/>
        </w:rPr>
        <w:lastRenderedPageBreak/>
        <w:t>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 а также заключение комиссии о результатах рассмотрения возражений относительно местоположения границ земельных участков.</w:t>
      </w:r>
    </w:p>
    <w:p w14:paraId="44D307CE"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Протокол Согласительной комиссии ведется секретарем комиссии и подписывается председателем, его заместителем, секретарем и членам комиссии, присутствующими на заседании, за исключением членов комиссии, имеющих особое мнение. Член Согласительной комиссии, имеющий особое мнение, по результатам заседания комиссии протокол не подписывает, в протоколе напротив его данных (фамилии, инициалов) делается отметка о наличии особого мнения.</w:t>
      </w:r>
    </w:p>
    <w:p w14:paraId="6EDF5342"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2.13. В течение двадцати рабочих дней со дня истечения срока представления предусмотренных </w:t>
      </w:r>
      <w:hyperlink r:id="rId23" w:anchor="/document/403466780/entry/1026" w:history="1">
        <w:r w:rsidRPr="00EF7B64">
          <w:rPr>
            <w:rStyle w:val="a6"/>
            <w:color w:val="3272C0"/>
            <w:sz w:val="28"/>
            <w:szCs w:val="28"/>
          </w:rPr>
          <w:t>пунктом 2.6</w:t>
        </w:r>
      </w:hyperlink>
      <w:r w:rsidRPr="00EF7B64">
        <w:rPr>
          <w:color w:val="22272F"/>
          <w:sz w:val="28"/>
          <w:szCs w:val="28"/>
        </w:rPr>
        <w:t> настоящего регламента возражений Согласительная комиссия направляет заказчику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комиссии.</w:t>
      </w:r>
    </w:p>
    <w:p w14:paraId="0889FAA0"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2.14.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14:paraId="3060721D" w14:textId="77777777" w:rsidR="00EF7B64" w:rsidRPr="00EF7B64" w:rsidRDefault="00EF7B64" w:rsidP="00EF7B64">
      <w:pPr>
        <w:pStyle w:val="s1"/>
        <w:shd w:val="clear" w:color="auto" w:fill="FFFFFF"/>
        <w:spacing w:before="0" w:beforeAutospacing="0" w:after="0" w:afterAutospacing="0"/>
        <w:ind w:firstLine="567"/>
        <w:jc w:val="both"/>
        <w:rPr>
          <w:color w:val="22272F"/>
          <w:sz w:val="28"/>
          <w:szCs w:val="28"/>
        </w:rPr>
      </w:pPr>
      <w:r w:rsidRPr="00EF7B64">
        <w:rPr>
          <w:color w:val="22272F"/>
          <w:sz w:val="28"/>
          <w:szCs w:val="28"/>
        </w:rPr>
        <w:t>2.15.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14:paraId="7F069FE4" w14:textId="77777777" w:rsidR="00EF7B64" w:rsidRDefault="00EF7B64" w:rsidP="00E315C8">
      <w:pPr>
        <w:shd w:val="clear" w:color="auto" w:fill="FFFFFF"/>
        <w:spacing w:line="322" w:lineRule="exact"/>
        <w:jc w:val="center"/>
        <w:rPr>
          <w:b/>
          <w:sz w:val="28"/>
          <w:szCs w:val="28"/>
        </w:rPr>
      </w:pPr>
    </w:p>
    <w:p w14:paraId="3C30FA78" w14:textId="77777777" w:rsidR="00EF7B64" w:rsidRDefault="00EF7B64" w:rsidP="00E315C8">
      <w:pPr>
        <w:shd w:val="clear" w:color="auto" w:fill="FFFFFF"/>
        <w:spacing w:line="322" w:lineRule="exact"/>
        <w:jc w:val="center"/>
        <w:rPr>
          <w:b/>
          <w:sz w:val="28"/>
          <w:szCs w:val="28"/>
        </w:rPr>
      </w:pPr>
    </w:p>
    <w:p w14:paraId="3E05A52F" w14:textId="77777777" w:rsidR="00EF7B64" w:rsidRDefault="00EF7B64" w:rsidP="00E315C8">
      <w:pPr>
        <w:shd w:val="clear" w:color="auto" w:fill="FFFFFF"/>
        <w:spacing w:line="322" w:lineRule="exact"/>
        <w:jc w:val="center"/>
        <w:rPr>
          <w:b/>
          <w:sz w:val="28"/>
          <w:szCs w:val="28"/>
        </w:rPr>
      </w:pPr>
    </w:p>
    <w:p w14:paraId="799EE2DF" w14:textId="77777777" w:rsidR="00EF7B64" w:rsidRDefault="00EF7B64" w:rsidP="00E315C8">
      <w:pPr>
        <w:shd w:val="clear" w:color="auto" w:fill="FFFFFF"/>
        <w:spacing w:line="322" w:lineRule="exact"/>
        <w:jc w:val="center"/>
        <w:rPr>
          <w:b/>
          <w:sz w:val="28"/>
          <w:szCs w:val="28"/>
        </w:rPr>
      </w:pPr>
    </w:p>
    <w:p w14:paraId="5F728D4E" w14:textId="77777777" w:rsidR="00EF7B64" w:rsidRDefault="00EF7B64" w:rsidP="00E315C8">
      <w:pPr>
        <w:shd w:val="clear" w:color="auto" w:fill="FFFFFF"/>
        <w:spacing w:line="322" w:lineRule="exact"/>
        <w:jc w:val="center"/>
        <w:rPr>
          <w:b/>
          <w:sz w:val="28"/>
          <w:szCs w:val="28"/>
        </w:rPr>
      </w:pPr>
    </w:p>
    <w:p w14:paraId="48A3D2C3" w14:textId="77777777" w:rsidR="00EF7B64" w:rsidRDefault="00EF7B64" w:rsidP="00E315C8">
      <w:pPr>
        <w:shd w:val="clear" w:color="auto" w:fill="FFFFFF"/>
        <w:spacing w:line="322" w:lineRule="exact"/>
        <w:jc w:val="center"/>
        <w:rPr>
          <w:b/>
          <w:sz w:val="28"/>
          <w:szCs w:val="28"/>
        </w:rPr>
      </w:pPr>
    </w:p>
    <w:p w14:paraId="4FD94C1E" w14:textId="77777777" w:rsidR="00EF7B64" w:rsidRDefault="00EF7B64" w:rsidP="00E315C8">
      <w:pPr>
        <w:shd w:val="clear" w:color="auto" w:fill="FFFFFF"/>
        <w:spacing w:line="322" w:lineRule="exact"/>
        <w:jc w:val="center"/>
        <w:rPr>
          <w:b/>
          <w:sz w:val="28"/>
          <w:szCs w:val="28"/>
        </w:rPr>
      </w:pPr>
    </w:p>
    <w:p w14:paraId="5E4A0D76" w14:textId="77777777" w:rsidR="00BC5D05" w:rsidRDefault="00BC5D05" w:rsidP="00061B7C">
      <w:pPr>
        <w:keepNext/>
        <w:widowControl w:val="0"/>
        <w:jc w:val="center"/>
        <w:outlineLvl w:val="0"/>
        <w:rPr>
          <w:snapToGrid w:val="0"/>
          <w:sz w:val="28"/>
          <w:szCs w:val="28"/>
        </w:rPr>
      </w:pPr>
    </w:p>
    <w:sectPr w:rsidR="00BC5D05" w:rsidSect="0050200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DEC7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9C9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82B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FC0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D405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E71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CA2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86AD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E80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0C7D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CC36FE"/>
    <w:multiLevelType w:val="hybridMultilevel"/>
    <w:tmpl w:val="8968BFE0"/>
    <w:lvl w:ilvl="0" w:tplc="8DC2EE7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53403415">
    <w:abstractNumId w:val="10"/>
  </w:num>
  <w:num w:numId="2" w16cid:durableId="1172180955">
    <w:abstractNumId w:val="9"/>
  </w:num>
  <w:num w:numId="3" w16cid:durableId="7800612">
    <w:abstractNumId w:val="7"/>
  </w:num>
  <w:num w:numId="4" w16cid:durableId="741945128">
    <w:abstractNumId w:val="6"/>
  </w:num>
  <w:num w:numId="5" w16cid:durableId="1261255255">
    <w:abstractNumId w:val="5"/>
  </w:num>
  <w:num w:numId="6" w16cid:durableId="1739357767">
    <w:abstractNumId w:val="4"/>
  </w:num>
  <w:num w:numId="7" w16cid:durableId="1021205589">
    <w:abstractNumId w:val="8"/>
  </w:num>
  <w:num w:numId="8" w16cid:durableId="1670906218">
    <w:abstractNumId w:val="3"/>
  </w:num>
  <w:num w:numId="9" w16cid:durableId="1528131021">
    <w:abstractNumId w:val="2"/>
  </w:num>
  <w:num w:numId="10" w16cid:durableId="863254192">
    <w:abstractNumId w:val="1"/>
  </w:num>
  <w:num w:numId="11" w16cid:durableId="1203244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D1"/>
    <w:rsid w:val="00001A4D"/>
    <w:rsid w:val="0001445C"/>
    <w:rsid w:val="00014A64"/>
    <w:rsid w:val="00023E53"/>
    <w:rsid w:val="00024621"/>
    <w:rsid w:val="00027160"/>
    <w:rsid w:val="0004364F"/>
    <w:rsid w:val="00046D96"/>
    <w:rsid w:val="00051409"/>
    <w:rsid w:val="00054CB1"/>
    <w:rsid w:val="00061B7C"/>
    <w:rsid w:val="0006487A"/>
    <w:rsid w:val="00064987"/>
    <w:rsid w:val="00071231"/>
    <w:rsid w:val="000764C5"/>
    <w:rsid w:val="00090BD3"/>
    <w:rsid w:val="000C04CC"/>
    <w:rsid w:val="000C48CF"/>
    <w:rsid w:val="000C589D"/>
    <w:rsid w:val="000D021B"/>
    <w:rsid w:val="00101A87"/>
    <w:rsid w:val="00102957"/>
    <w:rsid w:val="00111E7C"/>
    <w:rsid w:val="00121359"/>
    <w:rsid w:val="00121FDE"/>
    <w:rsid w:val="0012263A"/>
    <w:rsid w:val="00126097"/>
    <w:rsid w:val="00143743"/>
    <w:rsid w:val="0017024E"/>
    <w:rsid w:val="00175A99"/>
    <w:rsid w:val="00183A2A"/>
    <w:rsid w:val="001B2278"/>
    <w:rsid w:val="001B51F2"/>
    <w:rsid w:val="001C27FE"/>
    <w:rsid w:val="001C4447"/>
    <w:rsid w:val="001D7D27"/>
    <w:rsid w:val="001F3F90"/>
    <w:rsid w:val="00200A01"/>
    <w:rsid w:val="00202D59"/>
    <w:rsid w:val="00206072"/>
    <w:rsid w:val="002109C0"/>
    <w:rsid w:val="00224705"/>
    <w:rsid w:val="00233A82"/>
    <w:rsid w:val="00233B25"/>
    <w:rsid w:val="00242631"/>
    <w:rsid w:val="00244513"/>
    <w:rsid w:val="00261476"/>
    <w:rsid w:val="00266774"/>
    <w:rsid w:val="00266B5E"/>
    <w:rsid w:val="002673EF"/>
    <w:rsid w:val="00274044"/>
    <w:rsid w:val="00281F8F"/>
    <w:rsid w:val="00284A26"/>
    <w:rsid w:val="00286A76"/>
    <w:rsid w:val="002A421C"/>
    <w:rsid w:val="002C7B47"/>
    <w:rsid w:val="002D0AA4"/>
    <w:rsid w:val="002D1E92"/>
    <w:rsid w:val="002E0B80"/>
    <w:rsid w:val="002F6531"/>
    <w:rsid w:val="003002FB"/>
    <w:rsid w:val="00312517"/>
    <w:rsid w:val="00322229"/>
    <w:rsid w:val="003434DE"/>
    <w:rsid w:val="0034520E"/>
    <w:rsid w:val="0034538E"/>
    <w:rsid w:val="00353B94"/>
    <w:rsid w:val="00361C2F"/>
    <w:rsid w:val="003B0EC6"/>
    <w:rsid w:val="003C0210"/>
    <w:rsid w:val="003C14A8"/>
    <w:rsid w:val="003D56BF"/>
    <w:rsid w:val="003F08B5"/>
    <w:rsid w:val="0042068A"/>
    <w:rsid w:val="004244FF"/>
    <w:rsid w:val="00452EDA"/>
    <w:rsid w:val="004712F8"/>
    <w:rsid w:val="004715DC"/>
    <w:rsid w:val="00474E4B"/>
    <w:rsid w:val="00475248"/>
    <w:rsid w:val="00477778"/>
    <w:rsid w:val="00481BA3"/>
    <w:rsid w:val="0048327D"/>
    <w:rsid w:val="00497EC6"/>
    <w:rsid w:val="004A5A03"/>
    <w:rsid w:val="004B3451"/>
    <w:rsid w:val="004D1B32"/>
    <w:rsid w:val="004F29C6"/>
    <w:rsid w:val="004F43A0"/>
    <w:rsid w:val="00502005"/>
    <w:rsid w:val="00523D35"/>
    <w:rsid w:val="005446D9"/>
    <w:rsid w:val="0058499A"/>
    <w:rsid w:val="00595A58"/>
    <w:rsid w:val="005A52F0"/>
    <w:rsid w:val="005C36E4"/>
    <w:rsid w:val="005C3BF2"/>
    <w:rsid w:val="005C5032"/>
    <w:rsid w:val="005C5F03"/>
    <w:rsid w:val="005E043C"/>
    <w:rsid w:val="005E340D"/>
    <w:rsid w:val="005F60AA"/>
    <w:rsid w:val="00611F2D"/>
    <w:rsid w:val="00622FDE"/>
    <w:rsid w:val="0063573C"/>
    <w:rsid w:val="00641764"/>
    <w:rsid w:val="00645380"/>
    <w:rsid w:val="00667B7B"/>
    <w:rsid w:val="00686057"/>
    <w:rsid w:val="006A25B4"/>
    <w:rsid w:val="006A2F4F"/>
    <w:rsid w:val="006A7404"/>
    <w:rsid w:val="006D07BC"/>
    <w:rsid w:val="006E4374"/>
    <w:rsid w:val="006E55DD"/>
    <w:rsid w:val="006E784F"/>
    <w:rsid w:val="007007FF"/>
    <w:rsid w:val="00713569"/>
    <w:rsid w:val="007147C7"/>
    <w:rsid w:val="00727527"/>
    <w:rsid w:val="007440C5"/>
    <w:rsid w:val="00744989"/>
    <w:rsid w:val="007514A7"/>
    <w:rsid w:val="0076426C"/>
    <w:rsid w:val="0077547F"/>
    <w:rsid w:val="00777F58"/>
    <w:rsid w:val="007808BE"/>
    <w:rsid w:val="007953A0"/>
    <w:rsid w:val="007B64DF"/>
    <w:rsid w:val="007C3D3E"/>
    <w:rsid w:val="007C483C"/>
    <w:rsid w:val="007F6C93"/>
    <w:rsid w:val="00803576"/>
    <w:rsid w:val="00806467"/>
    <w:rsid w:val="008206CF"/>
    <w:rsid w:val="00821AF6"/>
    <w:rsid w:val="00821BEB"/>
    <w:rsid w:val="008264A0"/>
    <w:rsid w:val="00830BCB"/>
    <w:rsid w:val="008425D1"/>
    <w:rsid w:val="00842958"/>
    <w:rsid w:val="00844A28"/>
    <w:rsid w:val="00845E35"/>
    <w:rsid w:val="008479F4"/>
    <w:rsid w:val="00851BD8"/>
    <w:rsid w:val="00853C40"/>
    <w:rsid w:val="00857F6D"/>
    <w:rsid w:val="00867279"/>
    <w:rsid w:val="00872AE0"/>
    <w:rsid w:val="008B192C"/>
    <w:rsid w:val="008B60FD"/>
    <w:rsid w:val="008C2C74"/>
    <w:rsid w:val="008C2F9D"/>
    <w:rsid w:val="008C4D94"/>
    <w:rsid w:val="008D0406"/>
    <w:rsid w:val="008D5D03"/>
    <w:rsid w:val="008E4C94"/>
    <w:rsid w:val="009169EE"/>
    <w:rsid w:val="009208B8"/>
    <w:rsid w:val="00927AB4"/>
    <w:rsid w:val="00971274"/>
    <w:rsid w:val="009719B9"/>
    <w:rsid w:val="00974E19"/>
    <w:rsid w:val="00980091"/>
    <w:rsid w:val="0098410F"/>
    <w:rsid w:val="009C001C"/>
    <w:rsid w:val="009C1CA6"/>
    <w:rsid w:val="009C4D00"/>
    <w:rsid w:val="009C62C5"/>
    <w:rsid w:val="009C6500"/>
    <w:rsid w:val="009D0CB9"/>
    <w:rsid w:val="009D4D87"/>
    <w:rsid w:val="009E5E5E"/>
    <w:rsid w:val="00A232B4"/>
    <w:rsid w:val="00A321FA"/>
    <w:rsid w:val="00A37938"/>
    <w:rsid w:val="00A56919"/>
    <w:rsid w:val="00A7371C"/>
    <w:rsid w:val="00A7513B"/>
    <w:rsid w:val="00A8000E"/>
    <w:rsid w:val="00A81F86"/>
    <w:rsid w:val="00A85C10"/>
    <w:rsid w:val="00A94FAA"/>
    <w:rsid w:val="00A965F4"/>
    <w:rsid w:val="00AB20C3"/>
    <w:rsid w:val="00AB6E61"/>
    <w:rsid w:val="00AC1CFD"/>
    <w:rsid w:val="00AE200A"/>
    <w:rsid w:val="00AE2E78"/>
    <w:rsid w:val="00AE7F31"/>
    <w:rsid w:val="00B12B2E"/>
    <w:rsid w:val="00B1725A"/>
    <w:rsid w:val="00B26DE9"/>
    <w:rsid w:val="00B41795"/>
    <w:rsid w:val="00B42E7D"/>
    <w:rsid w:val="00B5493A"/>
    <w:rsid w:val="00B675B5"/>
    <w:rsid w:val="00B71BCE"/>
    <w:rsid w:val="00B83DA8"/>
    <w:rsid w:val="00BA48B8"/>
    <w:rsid w:val="00BB666D"/>
    <w:rsid w:val="00BC5A05"/>
    <w:rsid w:val="00BC5D05"/>
    <w:rsid w:val="00BC6BAA"/>
    <w:rsid w:val="00BD65BE"/>
    <w:rsid w:val="00BE046A"/>
    <w:rsid w:val="00BE409A"/>
    <w:rsid w:val="00C00837"/>
    <w:rsid w:val="00C13606"/>
    <w:rsid w:val="00C3167D"/>
    <w:rsid w:val="00C33281"/>
    <w:rsid w:val="00C405D0"/>
    <w:rsid w:val="00C407FB"/>
    <w:rsid w:val="00C43258"/>
    <w:rsid w:val="00C63E9E"/>
    <w:rsid w:val="00C654B8"/>
    <w:rsid w:val="00C67DC8"/>
    <w:rsid w:val="00C72D0F"/>
    <w:rsid w:val="00C74C55"/>
    <w:rsid w:val="00C854A1"/>
    <w:rsid w:val="00C90E76"/>
    <w:rsid w:val="00C91ACF"/>
    <w:rsid w:val="00C92337"/>
    <w:rsid w:val="00C96098"/>
    <w:rsid w:val="00CA395B"/>
    <w:rsid w:val="00CC1173"/>
    <w:rsid w:val="00CC44A8"/>
    <w:rsid w:val="00CC6F4A"/>
    <w:rsid w:val="00CD7110"/>
    <w:rsid w:val="00CE1963"/>
    <w:rsid w:val="00CF01E0"/>
    <w:rsid w:val="00D16B41"/>
    <w:rsid w:val="00D22861"/>
    <w:rsid w:val="00D30D10"/>
    <w:rsid w:val="00D33596"/>
    <w:rsid w:val="00D517FC"/>
    <w:rsid w:val="00D55D77"/>
    <w:rsid w:val="00D7144C"/>
    <w:rsid w:val="00D92D97"/>
    <w:rsid w:val="00DA69B2"/>
    <w:rsid w:val="00DF585A"/>
    <w:rsid w:val="00DF7D47"/>
    <w:rsid w:val="00E30402"/>
    <w:rsid w:val="00E315C8"/>
    <w:rsid w:val="00E3230A"/>
    <w:rsid w:val="00E5421E"/>
    <w:rsid w:val="00E71963"/>
    <w:rsid w:val="00E84AE3"/>
    <w:rsid w:val="00E8756C"/>
    <w:rsid w:val="00EA4C29"/>
    <w:rsid w:val="00EA6033"/>
    <w:rsid w:val="00EB0C9B"/>
    <w:rsid w:val="00EB345A"/>
    <w:rsid w:val="00ED2853"/>
    <w:rsid w:val="00ED315C"/>
    <w:rsid w:val="00ED76F8"/>
    <w:rsid w:val="00EE21BF"/>
    <w:rsid w:val="00EE64F3"/>
    <w:rsid w:val="00EE7277"/>
    <w:rsid w:val="00EF7B64"/>
    <w:rsid w:val="00F01789"/>
    <w:rsid w:val="00F12AE9"/>
    <w:rsid w:val="00F16045"/>
    <w:rsid w:val="00F16593"/>
    <w:rsid w:val="00F35C00"/>
    <w:rsid w:val="00F5092B"/>
    <w:rsid w:val="00F53DD9"/>
    <w:rsid w:val="00F62220"/>
    <w:rsid w:val="00F7688B"/>
    <w:rsid w:val="00F815A2"/>
    <w:rsid w:val="00FA1549"/>
    <w:rsid w:val="00FA75BB"/>
    <w:rsid w:val="00FB6CC2"/>
    <w:rsid w:val="00FE318E"/>
    <w:rsid w:val="00FF204C"/>
    <w:rsid w:val="00FF5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5CBE2F"/>
  <w15:chartTrackingRefBased/>
  <w15:docId w15:val="{BAD69DE9-8FB8-4724-9B1E-60EFF501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5D1"/>
    <w:rPr>
      <w:rFonts w:ascii="Times New Roman" w:eastAsia="Times New Roman" w:hAnsi="Times New Roman"/>
      <w:sz w:val="24"/>
      <w:szCs w:val="24"/>
    </w:rPr>
  </w:style>
  <w:style w:type="paragraph" w:styleId="1">
    <w:name w:val="heading 1"/>
    <w:basedOn w:val="a"/>
    <w:next w:val="a"/>
    <w:link w:val="10"/>
    <w:qFormat/>
    <w:rsid w:val="008425D1"/>
    <w:pPr>
      <w:keepNext/>
      <w:jc w:val="center"/>
      <w:outlineLvl w:val="0"/>
    </w:pPr>
    <w:rPr>
      <w:rFonts w:ascii="Arial" w:hAnsi="Arial"/>
      <w:b/>
      <w:bCs/>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425D1"/>
    <w:rPr>
      <w:rFonts w:ascii="Arial" w:eastAsia="Times New Roman" w:hAnsi="Arial" w:cs="Arial"/>
      <w:b/>
      <w:bCs/>
      <w:sz w:val="24"/>
      <w:szCs w:val="24"/>
      <w:lang w:eastAsia="ru-RU"/>
    </w:rPr>
  </w:style>
  <w:style w:type="paragraph" w:styleId="a3">
    <w:name w:val="caption"/>
    <w:basedOn w:val="a"/>
    <w:next w:val="a"/>
    <w:qFormat/>
    <w:rsid w:val="008425D1"/>
    <w:pPr>
      <w:jc w:val="center"/>
    </w:pPr>
    <w:rPr>
      <w:rFonts w:ascii="Arial" w:hAnsi="Arial" w:cs="Arial"/>
      <w:b/>
      <w:bCs/>
      <w:sz w:val="40"/>
    </w:rPr>
  </w:style>
  <w:style w:type="paragraph" w:styleId="a4">
    <w:name w:val="Body Text"/>
    <w:basedOn w:val="a"/>
    <w:link w:val="a5"/>
    <w:rsid w:val="008425D1"/>
    <w:pPr>
      <w:jc w:val="both"/>
    </w:pPr>
    <w:rPr>
      <w:lang w:val="x-none"/>
    </w:rPr>
  </w:style>
  <w:style w:type="character" w:customStyle="1" w:styleId="a5">
    <w:name w:val="Основной текст Знак"/>
    <w:link w:val="a4"/>
    <w:rsid w:val="008425D1"/>
    <w:rPr>
      <w:rFonts w:ascii="Times New Roman" w:eastAsia="Times New Roman" w:hAnsi="Times New Roman" w:cs="Times New Roman"/>
      <w:sz w:val="24"/>
      <w:szCs w:val="24"/>
      <w:lang w:eastAsia="ru-RU"/>
    </w:rPr>
  </w:style>
  <w:style w:type="character" w:styleId="a6">
    <w:name w:val="Hyperlink"/>
    <w:uiPriority w:val="99"/>
    <w:unhideWhenUsed/>
    <w:rsid w:val="006A7404"/>
    <w:rPr>
      <w:color w:val="0000FF"/>
      <w:u w:val="single"/>
    </w:rPr>
  </w:style>
  <w:style w:type="paragraph" w:styleId="a7">
    <w:name w:val="No Spacing"/>
    <w:qFormat/>
    <w:rsid w:val="00A94FAA"/>
    <w:rPr>
      <w:rFonts w:eastAsia="Times New Roman"/>
      <w:sz w:val="22"/>
      <w:szCs w:val="22"/>
    </w:rPr>
  </w:style>
  <w:style w:type="character" w:customStyle="1" w:styleId="a8">
    <w:name w:val="Цветовое выделение"/>
    <w:uiPriority w:val="99"/>
    <w:rsid w:val="00A94FAA"/>
    <w:rPr>
      <w:b/>
      <w:bCs/>
      <w:color w:val="26282F"/>
    </w:rPr>
  </w:style>
  <w:style w:type="paragraph" w:styleId="a9">
    <w:name w:val="Balloon Text"/>
    <w:basedOn w:val="a"/>
    <w:link w:val="aa"/>
    <w:uiPriority w:val="99"/>
    <w:semiHidden/>
    <w:unhideWhenUsed/>
    <w:rsid w:val="000D021B"/>
    <w:rPr>
      <w:rFonts w:ascii="Tahoma" w:hAnsi="Tahoma"/>
      <w:sz w:val="16"/>
      <w:szCs w:val="16"/>
      <w:lang w:val="x-none" w:eastAsia="x-none"/>
    </w:rPr>
  </w:style>
  <w:style w:type="character" w:customStyle="1" w:styleId="aa">
    <w:name w:val="Текст выноски Знак"/>
    <w:link w:val="a9"/>
    <w:uiPriority w:val="99"/>
    <w:semiHidden/>
    <w:rsid w:val="000D021B"/>
    <w:rPr>
      <w:rFonts w:ascii="Tahoma" w:eastAsia="Times New Roman" w:hAnsi="Tahoma" w:cs="Tahoma"/>
      <w:sz w:val="16"/>
      <w:szCs w:val="16"/>
    </w:rPr>
  </w:style>
  <w:style w:type="paragraph" w:customStyle="1" w:styleId="11">
    <w:name w:val="Обычный1"/>
    <w:rsid w:val="005E043C"/>
    <w:rPr>
      <w:rFonts w:ascii="Times New Roman" w:eastAsia="Times New Roman" w:hAnsi="Times New Roman"/>
      <w:sz w:val="24"/>
    </w:rPr>
  </w:style>
  <w:style w:type="character" w:customStyle="1" w:styleId="ab">
    <w:name w:val="Основной текст_"/>
    <w:link w:val="12"/>
    <w:rsid w:val="007C3D3E"/>
    <w:rPr>
      <w:rFonts w:ascii="Times New Roman" w:eastAsia="Times New Roman" w:hAnsi="Times New Roman"/>
      <w:sz w:val="26"/>
      <w:szCs w:val="26"/>
      <w:shd w:val="clear" w:color="auto" w:fill="FFFFFF"/>
    </w:rPr>
  </w:style>
  <w:style w:type="character" w:customStyle="1" w:styleId="3pt">
    <w:name w:val="Основной текст + Интервал 3 pt"/>
    <w:rsid w:val="007C3D3E"/>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12">
    <w:name w:val="Основной текст1"/>
    <w:basedOn w:val="a"/>
    <w:link w:val="ab"/>
    <w:rsid w:val="007C3D3E"/>
    <w:pPr>
      <w:widowControl w:val="0"/>
      <w:shd w:val="clear" w:color="auto" w:fill="FFFFFF"/>
      <w:spacing w:after="300" w:line="322" w:lineRule="exact"/>
    </w:pPr>
    <w:rPr>
      <w:sz w:val="26"/>
      <w:szCs w:val="26"/>
      <w:lang w:val="x-none" w:eastAsia="x-none"/>
    </w:rPr>
  </w:style>
  <w:style w:type="paragraph" w:styleId="ac">
    <w:name w:val="List Paragraph"/>
    <w:basedOn w:val="a"/>
    <w:uiPriority w:val="34"/>
    <w:qFormat/>
    <w:rsid w:val="00C00837"/>
    <w:pPr>
      <w:ind w:left="720"/>
      <w:contextualSpacing/>
    </w:pPr>
  </w:style>
  <w:style w:type="paragraph" w:customStyle="1" w:styleId="s1">
    <w:name w:val="s_1"/>
    <w:basedOn w:val="a"/>
    <w:rsid w:val="00497EC6"/>
    <w:pPr>
      <w:spacing w:before="100" w:beforeAutospacing="1" w:after="100" w:afterAutospacing="1"/>
    </w:pPr>
  </w:style>
  <w:style w:type="character" w:styleId="ad">
    <w:name w:val="Emphasis"/>
    <w:uiPriority w:val="20"/>
    <w:qFormat/>
    <w:rsid w:val="00497EC6"/>
    <w:rPr>
      <w:i/>
      <w:iCs/>
    </w:rPr>
  </w:style>
  <w:style w:type="paragraph" w:customStyle="1" w:styleId="empty">
    <w:name w:val="empty"/>
    <w:basedOn w:val="a"/>
    <w:rsid w:val="008264A0"/>
    <w:pPr>
      <w:spacing w:before="100" w:beforeAutospacing="1" w:after="100" w:afterAutospacing="1"/>
    </w:pPr>
  </w:style>
  <w:style w:type="paragraph" w:customStyle="1" w:styleId="s3">
    <w:name w:val="s_3"/>
    <w:basedOn w:val="a"/>
    <w:rsid w:val="008264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72807">
      <w:bodyDiv w:val="1"/>
      <w:marLeft w:val="0"/>
      <w:marRight w:val="0"/>
      <w:marTop w:val="0"/>
      <w:marBottom w:val="0"/>
      <w:divBdr>
        <w:top w:val="none" w:sz="0" w:space="0" w:color="auto"/>
        <w:left w:val="none" w:sz="0" w:space="0" w:color="auto"/>
        <w:bottom w:val="none" w:sz="0" w:space="0" w:color="auto"/>
        <w:right w:val="none" w:sz="0" w:space="0" w:color="auto"/>
      </w:divBdr>
    </w:div>
    <w:div w:id="1368139977">
      <w:bodyDiv w:val="1"/>
      <w:marLeft w:val="0"/>
      <w:marRight w:val="0"/>
      <w:marTop w:val="0"/>
      <w:marBottom w:val="0"/>
      <w:divBdr>
        <w:top w:val="none" w:sz="0" w:space="0" w:color="auto"/>
        <w:left w:val="none" w:sz="0" w:space="0" w:color="auto"/>
        <w:bottom w:val="none" w:sz="0" w:space="0" w:color="auto"/>
        <w:right w:val="none" w:sz="0" w:space="0" w:color="auto"/>
      </w:divBdr>
      <w:divsChild>
        <w:div w:id="79059840">
          <w:marLeft w:val="0"/>
          <w:marRight w:val="0"/>
          <w:marTop w:val="0"/>
          <w:marBottom w:val="0"/>
          <w:divBdr>
            <w:top w:val="none" w:sz="0" w:space="0" w:color="auto"/>
            <w:left w:val="none" w:sz="0" w:space="0" w:color="auto"/>
            <w:bottom w:val="none" w:sz="0" w:space="0" w:color="auto"/>
            <w:right w:val="none" w:sz="0" w:space="0" w:color="auto"/>
          </w:divBdr>
        </w:div>
        <w:div w:id="172234379">
          <w:marLeft w:val="0"/>
          <w:marRight w:val="0"/>
          <w:marTop w:val="0"/>
          <w:marBottom w:val="0"/>
          <w:divBdr>
            <w:top w:val="none" w:sz="0" w:space="0" w:color="auto"/>
            <w:left w:val="none" w:sz="0" w:space="0" w:color="auto"/>
            <w:bottom w:val="none" w:sz="0" w:space="0" w:color="auto"/>
            <w:right w:val="none" w:sz="0" w:space="0" w:color="auto"/>
          </w:divBdr>
        </w:div>
        <w:div w:id="186722726">
          <w:marLeft w:val="0"/>
          <w:marRight w:val="0"/>
          <w:marTop w:val="0"/>
          <w:marBottom w:val="0"/>
          <w:divBdr>
            <w:top w:val="none" w:sz="0" w:space="0" w:color="auto"/>
            <w:left w:val="none" w:sz="0" w:space="0" w:color="auto"/>
            <w:bottom w:val="none" w:sz="0" w:space="0" w:color="auto"/>
            <w:right w:val="none" w:sz="0" w:space="0" w:color="auto"/>
          </w:divBdr>
        </w:div>
        <w:div w:id="192619002">
          <w:marLeft w:val="0"/>
          <w:marRight w:val="0"/>
          <w:marTop w:val="0"/>
          <w:marBottom w:val="0"/>
          <w:divBdr>
            <w:top w:val="none" w:sz="0" w:space="0" w:color="auto"/>
            <w:left w:val="none" w:sz="0" w:space="0" w:color="auto"/>
            <w:bottom w:val="none" w:sz="0" w:space="0" w:color="auto"/>
            <w:right w:val="none" w:sz="0" w:space="0" w:color="auto"/>
          </w:divBdr>
        </w:div>
        <w:div w:id="360478758">
          <w:marLeft w:val="0"/>
          <w:marRight w:val="0"/>
          <w:marTop w:val="0"/>
          <w:marBottom w:val="0"/>
          <w:divBdr>
            <w:top w:val="none" w:sz="0" w:space="0" w:color="auto"/>
            <w:left w:val="none" w:sz="0" w:space="0" w:color="auto"/>
            <w:bottom w:val="none" w:sz="0" w:space="0" w:color="auto"/>
            <w:right w:val="none" w:sz="0" w:space="0" w:color="auto"/>
          </w:divBdr>
        </w:div>
        <w:div w:id="646016619">
          <w:marLeft w:val="0"/>
          <w:marRight w:val="0"/>
          <w:marTop w:val="0"/>
          <w:marBottom w:val="0"/>
          <w:divBdr>
            <w:top w:val="none" w:sz="0" w:space="0" w:color="auto"/>
            <w:left w:val="none" w:sz="0" w:space="0" w:color="auto"/>
            <w:bottom w:val="none" w:sz="0" w:space="0" w:color="auto"/>
            <w:right w:val="none" w:sz="0" w:space="0" w:color="auto"/>
          </w:divBdr>
        </w:div>
        <w:div w:id="656148928">
          <w:marLeft w:val="0"/>
          <w:marRight w:val="0"/>
          <w:marTop w:val="0"/>
          <w:marBottom w:val="0"/>
          <w:divBdr>
            <w:top w:val="none" w:sz="0" w:space="0" w:color="auto"/>
            <w:left w:val="none" w:sz="0" w:space="0" w:color="auto"/>
            <w:bottom w:val="none" w:sz="0" w:space="0" w:color="auto"/>
            <w:right w:val="none" w:sz="0" w:space="0" w:color="auto"/>
          </w:divBdr>
        </w:div>
        <w:div w:id="698507199">
          <w:marLeft w:val="0"/>
          <w:marRight w:val="0"/>
          <w:marTop w:val="0"/>
          <w:marBottom w:val="0"/>
          <w:divBdr>
            <w:top w:val="none" w:sz="0" w:space="0" w:color="auto"/>
            <w:left w:val="none" w:sz="0" w:space="0" w:color="auto"/>
            <w:bottom w:val="none" w:sz="0" w:space="0" w:color="auto"/>
            <w:right w:val="none" w:sz="0" w:space="0" w:color="auto"/>
          </w:divBdr>
        </w:div>
        <w:div w:id="843055185">
          <w:marLeft w:val="0"/>
          <w:marRight w:val="0"/>
          <w:marTop w:val="0"/>
          <w:marBottom w:val="0"/>
          <w:divBdr>
            <w:top w:val="none" w:sz="0" w:space="0" w:color="auto"/>
            <w:left w:val="none" w:sz="0" w:space="0" w:color="auto"/>
            <w:bottom w:val="none" w:sz="0" w:space="0" w:color="auto"/>
            <w:right w:val="none" w:sz="0" w:space="0" w:color="auto"/>
          </w:divBdr>
        </w:div>
        <w:div w:id="910384802">
          <w:marLeft w:val="0"/>
          <w:marRight w:val="0"/>
          <w:marTop w:val="0"/>
          <w:marBottom w:val="0"/>
          <w:divBdr>
            <w:top w:val="none" w:sz="0" w:space="0" w:color="auto"/>
            <w:left w:val="none" w:sz="0" w:space="0" w:color="auto"/>
            <w:bottom w:val="none" w:sz="0" w:space="0" w:color="auto"/>
            <w:right w:val="none" w:sz="0" w:space="0" w:color="auto"/>
          </w:divBdr>
        </w:div>
        <w:div w:id="1192766495">
          <w:marLeft w:val="0"/>
          <w:marRight w:val="0"/>
          <w:marTop w:val="0"/>
          <w:marBottom w:val="0"/>
          <w:divBdr>
            <w:top w:val="none" w:sz="0" w:space="0" w:color="auto"/>
            <w:left w:val="none" w:sz="0" w:space="0" w:color="auto"/>
            <w:bottom w:val="none" w:sz="0" w:space="0" w:color="auto"/>
            <w:right w:val="none" w:sz="0" w:space="0" w:color="auto"/>
          </w:divBdr>
        </w:div>
        <w:div w:id="1201438051">
          <w:marLeft w:val="0"/>
          <w:marRight w:val="0"/>
          <w:marTop w:val="0"/>
          <w:marBottom w:val="0"/>
          <w:divBdr>
            <w:top w:val="none" w:sz="0" w:space="0" w:color="auto"/>
            <w:left w:val="none" w:sz="0" w:space="0" w:color="auto"/>
            <w:bottom w:val="none" w:sz="0" w:space="0" w:color="auto"/>
            <w:right w:val="none" w:sz="0" w:space="0" w:color="auto"/>
          </w:divBdr>
        </w:div>
        <w:div w:id="1295939735">
          <w:marLeft w:val="0"/>
          <w:marRight w:val="0"/>
          <w:marTop w:val="0"/>
          <w:marBottom w:val="0"/>
          <w:divBdr>
            <w:top w:val="none" w:sz="0" w:space="0" w:color="auto"/>
            <w:left w:val="none" w:sz="0" w:space="0" w:color="auto"/>
            <w:bottom w:val="none" w:sz="0" w:space="0" w:color="auto"/>
            <w:right w:val="none" w:sz="0" w:space="0" w:color="auto"/>
          </w:divBdr>
        </w:div>
        <w:div w:id="1500805739">
          <w:marLeft w:val="0"/>
          <w:marRight w:val="0"/>
          <w:marTop w:val="0"/>
          <w:marBottom w:val="0"/>
          <w:divBdr>
            <w:top w:val="none" w:sz="0" w:space="0" w:color="auto"/>
            <w:left w:val="none" w:sz="0" w:space="0" w:color="auto"/>
            <w:bottom w:val="none" w:sz="0" w:space="0" w:color="auto"/>
            <w:right w:val="none" w:sz="0" w:space="0" w:color="auto"/>
          </w:divBdr>
        </w:div>
        <w:div w:id="1578786584">
          <w:marLeft w:val="0"/>
          <w:marRight w:val="0"/>
          <w:marTop w:val="0"/>
          <w:marBottom w:val="0"/>
          <w:divBdr>
            <w:top w:val="none" w:sz="0" w:space="0" w:color="auto"/>
            <w:left w:val="none" w:sz="0" w:space="0" w:color="auto"/>
            <w:bottom w:val="none" w:sz="0" w:space="0" w:color="auto"/>
            <w:right w:val="none" w:sz="0" w:space="0" w:color="auto"/>
          </w:divBdr>
        </w:div>
        <w:div w:id="1733236075">
          <w:marLeft w:val="0"/>
          <w:marRight w:val="0"/>
          <w:marTop w:val="0"/>
          <w:marBottom w:val="0"/>
          <w:divBdr>
            <w:top w:val="none" w:sz="0" w:space="0" w:color="auto"/>
            <w:left w:val="none" w:sz="0" w:space="0" w:color="auto"/>
            <w:bottom w:val="none" w:sz="0" w:space="0" w:color="auto"/>
            <w:right w:val="none" w:sz="0" w:space="0" w:color="auto"/>
          </w:divBdr>
        </w:div>
        <w:div w:id="1801802621">
          <w:marLeft w:val="0"/>
          <w:marRight w:val="0"/>
          <w:marTop w:val="0"/>
          <w:marBottom w:val="0"/>
          <w:divBdr>
            <w:top w:val="none" w:sz="0" w:space="0" w:color="auto"/>
            <w:left w:val="none" w:sz="0" w:space="0" w:color="auto"/>
            <w:bottom w:val="none" w:sz="0" w:space="0" w:color="auto"/>
            <w:right w:val="none" w:sz="0" w:space="0" w:color="auto"/>
          </w:divBdr>
        </w:div>
        <w:div w:id="1832940576">
          <w:marLeft w:val="0"/>
          <w:marRight w:val="0"/>
          <w:marTop w:val="0"/>
          <w:marBottom w:val="0"/>
          <w:divBdr>
            <w:top w:val="none" w:sz="0" w:space="0" w:color="auto"/>
            <w:left w:val="none" w:sz="0" w:space="0" w:color="auto"/>
            <w:bottom w:val="none" w:sz="0" w:space="0" w:color="auto"/>
            <w:right w:val="none" w:sz="0" w:space="0" w:color="auto"/>
          </w:divBdr>
          <w:divsChild>
            <w:div w:id="572617112">
              <w:marLeft w:val="0"/>
              <w:marRight w:val="0"/>
              <w:marTop w:val="0"/>
              <w:marBottom w:val="0"/>
              <w:divBdr>
                <w:top w:val="none" w:sz="0" w:space="0" w:color="auto"/>
                <w:left w:val="none" w:sz="0" w:space="0" w:color="auto"/>
                <w:bottom w:val="none" w:sz="0" w:space="0" w:color="auto"/>
                <w:right w:val="none" w:sz="0" w:space="0" w:color="auto"/>
              </w:divBdr>
            </w:div>
            <w:div w:id="921111004">
              <w:marLeft w:val="0"/>
              <w:marRight w:val="0"/>
              <w:marTop w:val="0"/>
              <w:marBottom w:val="0"/>
              <w:divBdr>
                <w:top w:val="none" w:sz="0" w:space="0" w:color="auto"/>
                <w:left w:val="none" w:sz="0" w:space="0" w:color="auto"/>
                <w:bottom w:val="none" w:sz="0" w:space="0" w:color="auto"/>
                <w:right w:val="none" w:sz="0" w:space="0" w:color="auto"/>
              </w:divBdr>
            </w:div>
            <w:div w:id="1018002712">
              <w:marLeft w:val="0"/>
              <w:marRight w:val="0"/>
              <w:marTop w:val="0"/>
              <w:marBottom w:val="0"/>
              <w:divBdr>
                <w:top w:val="none" w:sz="0" w:space="0" w:color="auto"/>
                <w:left w:val="none" w:sz="0" w:space="0" w:color="auto"/>
                <w:bottom w:val="none" w:sz="0" w:space="0" w:color="auto"/>
                <w:right w:val="none" w:sz="0" w:space="0" w:color="auto"/>
              </w:divBdr>
            </w:div>
          </w:divsChild>
        </w:div>
        <w:div w:id="1866014537">
          <w:marLeft w:val="0"/>
          <w:marRight w:val="0"/>
          <w:marTop w:val="0"/>
          <w:marBottom w:val="0"/>
          <w:divBdr>
            <w:top w:val="none" w:sz="0" w:space="0" w:color="auto"/>
            <w:left w:val="none" w:sz="0" w:space="0" w:color="auto"/>
            <w:bottom w:val="none" w:sz="0" w:space="0" w:color="auto"/>
            <w:right w:val="none" w:sz="0" w:space="0" w:color="auto"/>
          </w:divBdr>
        </w:div>
      </w:divsChild>
    </w:div>
    <w:div w:id="18769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РЕСПУБЛИКА МОРДОВИЯ</vt:lpstr>
    </vt:vector>
  </TitlesOfParts>
  <Company/>
  <LinksUpToDate>false</LinksUpToDate>
  <CharactersWithSpaces>17898</CharactersWithSpaces>
  <SharedDoc>false</SharedDoc>
  <HLinks>
    <vt:vector size="114" baseType="variant">
      <vt:variant>
        <vt:i4>1769499</vt:i4>
      </vt:variant>
      <vt:variant>
        <vt:i4>54</vt:i4>
      </vt:variant>
      <vt:variant>
        <vt:i4>0</vt:i4>
      </vt:variant>
      <vt:variant>
        <vt:i4>5</vt:i4>
      </vt:variant>
      <vt:variant>
        <vt:lpwstr>https://internet.garant.ru/</vt:lpwstr>
      </vt:variant>
      <vt:variant>
        <vt:lpwstr>/document/403466780/entry/1026</vt:lpwstr>
      </vt:variant>
      <vt:variant>
        <vt:i4>5308505</vt:i4>
      </vt:variant>
      <vt:variant>
        <vt:i4>51</vt:i4>
      </vt:variant>
      <vt:variant>
        <vt:i4>0</vt:i4>
      </vt:variant>
      <vt:variant>
        <vt:i4>5</vt:i4>
      </vt:variant>
      <vt:variant>
        <vt:lpwstr>https://internet.garant.ru/</vt:lpwstr>
      </vt:variant>
      <vt:variant>
        <vt:lpwstr>/document/71125100/entry/0</vt:lpwstr>
      </vt:variant>
      <vt:variant>
        <vt:i4>6291561</vt:i4>
      </vt:variant>
      <vt:variant>
        <vt:i4>48</vt:i4>
      </vt:variant>
      <vt:variant>
        <vt:i4>0</vt:i4>
      </vt:variant>
      <vt:variant>
        <vt:i4>5</vt:i4>
      </vt:variant>
      <vt:variant>
        <vt:lpwstr>https://internet.garant.ru/</vt:lpwstr>
      </vt:variant>
      <vt:variant>
        <vt:lpwstr>/document/71125100/entry/1000</vt:lpwstr>
      </vt:variant>
      <vt:variant>
        <vt:i4>7012448</vt:i4>
      </vt:variant>
      <vt:variant>
        <vt:i4>45</vt:i4>
      </vt:variant>
      <vt:variant>
        <vt:i4>0</vt:i4>
      </vt:variant>
      <vt:variant>
        <vt:i4>5</vt:i4>
      </vt:variant>
      <vt:variant>
        <vt:lpwstr>https://internet.garant.ru/</vt:lpwstr>
      </vt:variant>
      <vt:variant>
        <vt:lpwstr>/document/12154874/entry/3903</vt:lpwstr>
      </vt:variant>
      <vt:variant>
        <vt:i4>7012448</vt:i4>
      </vt:variant>
      <vt:variant>
        <vt:i4>42</vt:i4>
      </vt:variant>
      <vt:variant>
        <vt:i4>0</vt:i4>
      </vt:variant>
      <vt:variant>
        <vt:i4>5</vt:i4>
      </vt:variant>
      <vt:variant>
        <vt:lpwstr>https://internet.garant.ru/</vt:lpwstr>
      </vt:variant>
      <vt:variant>
        <vt:lpwstr>/document/12154874/entry/3903</vt:lpwstr>
      </vt:variant>
      <vt:variant>
        <vt:i4>7012448</vt:i4>
      </vt:variant>
      <vt:variant>
        <vt:i4>39</vt:i4>
      </vt:variant>
      <vt:variant>
        <vt:i4>0</vt:i4>
      </vt:variant>
      <vt:variant>
        <vt:i4>5</vt:i4>
      </vt:variant>
      <vt:variant>
        <vt:lpwstr>https://internet.garant.ru/</vt:lpwstr>
      </vt:variant>
      <vt:variant>
        <vt:lpwstr>/document/12154874/entry/3903</vt:lpwstr>
      </vt:variant>
      <vt:variant>
        <vt:i4>5570648</vt:i4>
      </vt:variant>
      <vt:variant>
        <vt:i4>36</vt:i4>
      </vt:variant>
      <vt:variant>
        <vt:i4>0</vt:i4>
      </vt:variant>
      <vt:variant>
        <vt:i4>5</vt:i4>
      </vt:variant>
      <vt:variant>
        <vt:lpwstr>https://internet.garant.ru/</vt:lpwstr>
      </vt:variant>
      <vt:variant>
        <vt:lpwstr>/document/71566160/entry/0</vt:lpwstr>
      </vt:variant>
      <vt:variant>
        <vt:i4>6357096</vt:i4>
      </vt:variant>
      <vt:variant>
        <vt:i4>33</vt:i4>
      </vt:variant>
      <vt:variant>
        <vt:i4>0</vt:i4>
      </vt:variant>
      <vt:variant>
        <vt:i4>5</vt:i4>
      </vt:variant>
      <vt:variant>
        <vt:lpwstr>https://internet.garant.ru/</vt:lpwstr>
      </vt:variant>
      <vt:variant>
        <vt:lpwstr>/document/71566160/entry/4000</vt:lpwstr>
      </vt:variant>
      <vt:variant>
        <vt:i4>6291565</vt:i4>
      </vt:variant>
      <vt:variant>
        <vt:i4>30</vt:i4>
      </vt:variant>
      <vt:variant>
        <vt:i4>0</vt:i4>
      </vt:variant>
      <vt:variant>
        <vt:i4>5</vt:i4>
      </vt:variant>
      <vt:variant>
        <vt:lpwstr>https://internet.garant.ru/</vt:lpwstr>
      </vt:variant>
      <vt:variant>
        <vt:lpwstr>/document/12154874/entry/149</vt:lpwstr>
      </vt:variant>
      <vt:variant>
        <vt:i4>7209068</vt:i4>
      </vt:variant>
      <vt:variant>
        <vt:i4>27</vt:i4>
      </vt:variant>
      <vt:variant>
        <vt:i4>0</vt:i4>
      </vt:variant>
      <vt:variant>
        <vt:i4>5</vt:i4>
      </vt:variant>
      <vt:variant>
        <vt:lpwstr>https://internet.garant.ru/</vt:lpwstr>
      </vt:variant>
      <vt:variant>
        <vt:lpwstr>/document/12154874/entry/452</vt:lpwstr>
      </vt:variant>
      <vt:variant>
        <vt:i4>7143532</vt:i4>
      </vt:variant>
      <vt:variant>
        <vt:i4>24</vt:i4>
      </vt:variant>
      <vt:variant>
        <vt:i4>0</vt:i4>
      </vt:variant>
      <vt:variant>
        <vt:i4>5</vt:i4>
      </vt:variant>
      <vt:variant>
        <vt:lpwstr>https://internet.garant.ru/</vt:lpwstr>
      </vt:variant>
      <vt:variant>
        <vt:lpwstr>/document/12154874/entry/451</vt:lpwstr>
      </vt:variant>
      <vt:variant>
        <vt:i4>7012448</vt:i4>
      </vt:variant>
      <vt:variant>
        <vt:i4>21</vt:i4>
      </vt:variant>
      <vt:variant>
        <vt:i4>0</vt:i4>
      </vt:variant>
      <vt:variant>
        <vt:i4>5</vt:i4>
      </vt:variant>
      <vt:variant>
        <vt:lpwstr>https://internet.garant.ru/</vt:lpwstr>
      </vt:variant>
      <vt:variant>
        <vt:lpwstr>/document/12154874/entry/3903</vt:lpwstr>
      </vt:variant>
      <vt:variant>
        <vt:i4>7012448</vt:i4>
      </vt:variant>
      <vt:variant>
        <vt:i4>18</vt:i4>
      </vt:variant>
      <vt:variant>
        <vt:i4>0</vt:i4>
      </vt:variant>
      <vt:variant>
        <vt:i4>5</vt:i4>
      </vt:variant>
      <vt:variant>
        <vt:lpwstr>https://internet.garant.ru/</vt:lpwstr>
      </vt:variant>
      <vt:variant>
        <vt:lpwstr>/document/12154874/entry/3903</vt:lpwstr>
      </vt:variant>
      <vt:variant>
        <vt:i4>6291562</vt:i4>
      </vt:variant>
      <vt:variant>
        <vt:i4>15</vt:i4>
      </vt:variant>
      <vt:variant>
        <vt:i4>0</vt:i4>
      </vt:variant>
      <vt:variant>
        <vt:i4>5</vt:i4>
      </vt:variant>
      <vt:variant>
        <vt:lpwstr>https://internet.garant.ru/</vt:lpwstr>
      </vt:variant>
      <vt:variant>
        <vt:lpwstr>/document/12154874/entry/139</vt:lpwstr>
      </vt:variant>
      <vt:variant>
        <vt:i4>1900569</vt:i4>
      </vt:variant>
      <vt:variant>
        <vt:i4>12</vt:i4>
      </vt:variant>
      <vt:variant>
        <vt:i4>0</vt:i4>
      </vt:variant>
      <vt:variant>
        <vt:i4>5</vt:i4>
      </vt:variant>
      <vt:variant>
        <vt:lpwstr>https://internet.garant.ru/</vt:lpwstr>
      </vt:variant>
      <vt:variant>
        <vt:lpwstr>/document/403466780/entry/1000</vt:lpwstr>
      </vt:variant>
      <vt:variant>
        <vt:i4>5767257</vt:i4>
      </vt:variant>
      <vt:variant>
        <vt:i4>9</vt:i4>
      </vt:variant>
      <vt:variant>
        <vt:i4>0</vt:i4>
      </vt:variant>
      <vt:variant>
        <vt:i4>5</vt:i4>
      </vt:variant>
      <vt:variant>
        <vt:lpwstr>https://internet.garant.ru/</vt:lpwstr>
      </vt:variant>
      <vt:variant>
        <vt:lpwstr>/document/12154874/entry/0</vt:lpwstr>
      </vt:variant>
      <vt:variant>
        <vt:i4>5439577</vt:i4>
      </vt:variant>
      <vt:variant>
        <vt:i4>6</vt:i4>
      </vt:variant>
      <vt:variant>
        <vt:i4>0</vt:i4>
      </vt:variant>
      <vt:variant>
        <vt:i4>5</vt:i4>
      </vt:variant>
      <vt:variant>
        <vt:lpwstr>https://internet.garant.ru/</vt:lpwstr>
      </vt:variant>
      <vt:variant>
        <vt:lpwstr>/document/10103000/entry/0</vt:lpwstr>
      </vt:variant>
      <vt:variant>
        <vt:i4>5242967</vt:i4>
      </vt:variant>
      <vt:variant>
        <vt:i4>3</vt:i4>
      </vt:variant>
      <vt:variant>
        <vt:i4>0</vt:i4>
      </vt:variant>
      <vt:variant>
        <vt:i4>5</vt:i4>
      </vt:variant>
      <vt:variant>
        <vt:lpwstr>https://internet.garant.ru/</vt:lpwstr>
      </vt:variant>
      <vt:variant>
        <vt:lpwstr>/document/44922326/entry/0</vt:lpwstr>
      </vt:variant>
      <vt:variant>
        <vt:i4>7143531</vt:i4>
      </vt:variant>
      <vt:variant>
        <vt:i4>0</vt:i4>
      </vt:variant>
      <vt:variant>
        <vt:i4>0</vt:i4>
      </vt:variant>
      <vt:variant>
        <vt:i4>5</vt:i4>
      </vt:variant>
      <vt:variant>
        <vt:lpwstr>https://internet.garant.ru/</vt:lpwstr>
      </vt:variant>
      <vt:variant>
        <vt:lpwstr>/document/12154874/entry/4210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subject/>
  <dc:creator>Admin</dc:creator>
  <cp:keywords/>
  <cp:lastModifiedBy>support support</cp:lastModifiedBy>
  <cp:revision>2</cp:revision>
  <cp:lastPrinted>2022-03-25T06:17:00Z</cp:lastPrinted>
  <dcterms:created xsi:type="dcterms:W3CDTF">2022-09-07T13:00:00Z</dcterms:created>
  <dcterms:modified xsi:type="dcterms:W3CDTF">2022-09-07T13:00:00Z</dcterms:modified>
</cp:coreProperties>
</file>